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vertAnchor="page" w:horzAnchor="page" w:tblpX="7996"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information"/>
        <w:tblDescription w:val="Afsenderinformation"/>
      </w:tblPr>
      <w:tblGrid>
        <w:gridCol w:w="2977"/>
      </w:tblGrid>
      <w:tr w:rsidR="0037021E" w:rsidRPr="00C606CF" w14:paraId="76D0D62C" w14:textId="77777777" w:rsidTr="0037021E">
        <w:trPr>
          <w:tblHeader/>
        </w:trPr>
        <w:tc>
          <w:tcPr>
            <w:tcW w:w="2977" w:type="dxa"/>
          </w:tcPr>
          <w:p w14:paraId="3C65C757" w14:textId="77777777" w:rsidR="00C606CF" w:rsidRPr="00C606CF" w:rsidRDefault="00C606CF" w:rsidP="00C606CF">
            <w:pPr>
              <w:pStyle w:val="SmallText"/>
              <w:rPr>
                <w:lang w:val="da-DK"/>
              </w:rPr>
            </w:pPr>
            <w:bookmarkStart w:id="0" w:name="_GoBack"/>
            <w:bookmarkEnd w:id="0"/>
            <w:r w:rsidRPr="00C606CF">
              <w:rPr>
                <w:b/>
                <w:caps/>
                <w:lang w:val="da-DK"/>
              </w:rPr>
              <w:t>Intern Service</w:t>
            </w:r>
          </w:p>
          <w:p w14:paraId="279D39E9" w14:textId="77777777" w:rsidR="00C606CF" w:rsidRPr="00C606CF" w:rsidRDefault="00C606CF" w:rsidP="00C606CF">
            <w:pPr>
              <w:pStyle w:val="SmallText"/>
              <w:rPr>
                <w:lang w:val="da-DK"/>
              </w:rPr>
            </w:pPr>
            <w:r w:rsidRPr="00C606CF">
              <w:rPr>
                <w:lang w:val="da-DK"/>
              </w:rPr>
              <w:t>HR - Personale</w:t>
            </w:r>
          </w:p>
          <w:p w14:paraId="55C3694C" w14:textId="77777777" w:rsidR="00C606CF" w:rsidRPr="00C606CF" w:rsidRDefault="00C606CF" w:rsidP="00C606CF">
            <w:pPr>
              <w:pStyle w:val="SmallText"/>
              <w:rPr>
                <w:lang w:val="da-DK"/>
              </w:rPr>
            </w:pPr>
          </w:p>
          <w:p w14:paraId="44AB77A7" w14:textId="77777777" w:rsidR="00C606CF" w:rsidRPr="00C606CF" w:rsidRDefault="00C606CF" w:rsidP="00C606CF">
            <w:pPr>
              <w:pStyle w:val="SmallText"/>
              <w:rPr>
                <w:lang w:val="da-DK"/>
              </w:rPr>
            </w:pPr>
            <w:r w:rsidRPr="00C606CF">
              <w:rPr>
                <w:b/>
                <w:lang w:val="da-DK"/>
              </w:rPr>
              <w:t>Dato:</w:t>
            </w:r>
            <w:r w:rsidRPr="00C606CF">
              <w:rPr>
                <w:b/>
                <w:lang w:val="da-DK"/>
              </w:rPr>
              <w:tab/>
            </w:r>
            <w:r w:rsidR="00994B5D">
              <w:rPr>
                <w:lang w:val="da-DK"/>
              </w:rPr>
              <w:t>2</w:t>
            </w:r>
            <w:r w:rsidR="006A53E0" w:rsidRPr="006A53E0">
              <w:rPr>
                <w:lang w:val="da-DK"/>
              </w:rPr>
              <w:t xml:space="preserve">. april </w:t>
            </w:r>
            <w:r w:rsidRPr="006A53E0">
              <w:rPr>
                <w:lang w:val="da-DK"/>
              </w:rPr>
              <w:t>2020</w:t>
            </w:r>
          </w:p>
          <w:p w14:paraId="011A22DB" w14:textId="77777777" w:rsidR="00C606CF" w:rsidRPr="00C606CF" w:rsidRDefault="00C606CF" w:rsidP="00C606CF">
            <w:pPr>
              <w:pStyle w:val="SmallText"/>
              <w:rPr>
                <w:lang w:val="da-DK"/>
              </w:rPr>
            </w:pPr>
            <w:r w:rsidRPr="00C606CF">
              <w:rPr>
                <w:b/>
                <w:lang w:val="da-DK"/>
              </w:rPr>
              <w:t>Sagsnr.:</w:t>
            </w:r>
            <w:r w:rsidRPr="00C606CF">
              <w:rPr>
                <w:b/>
                <w:lang w:val="da-DK"/>
              </w:rPr>
              <w:tab/>
            </w:r>
            <w:r w:rsidRPr="00C606CF">
              <w:rPr>
                <w:lang w:val="da-DK"/>
              </w:rPr>
              <w:t>20/5927</w:t>
            </w:r>
          </w:p>
          <w:p w14:paraId="62B7CF39" w14:textId="77777777" w:rsidR="00C606CF" w:rsidRPr="00C606CF" w:rsidRDefault="00C606CF" w:rsidP="00C606CF">
            <w:pPr>
              <w:pStyle w:val="SmallText"/>
              <w:rPr>
                <w:lang w:val="da-DK"/>
              </w:rPr>
            </w:pPr>
          </w:p>
          <w:p w14:paraId="4095A93B" w14:textId="77777777" w:rsidR="00C606CF" w:rsidRPr="00C606CF" w:rsidRDefault="00C606CF" w:rsidP="00C606CF">
            <w:pPr>
              <w:pStyle w:val="SmallText"/>
              <w:rPr>
                <w:b/>
                <w:lang w:val="da-DK"/>
              </w:rPr>
            </w:pPr>
            <w:r w:rsidRPr="00C606CF">
              <w:rPr>
                <w:b/>
                <w:lang w:val="da-DK"/>
              </w:rPr>
              <w:t>Kontaktperson:</w:t>
            </w:r>
          </w:p>
          <w:p w14:paraId="488A1479" w14:textId="77777777" w:rsidR="00C606CF" w:rsidRPr="00C606CF" w:rsidRDefault="00C606CF" w:rsidP="00C606CF">
            <w:pPr>
              <w:pStyle w:val="SmallText"/>
              <w:rPr>
                <w:lang w:val="da-DK"/>
              </w:rPr>
            </w:pPr>
            <w:r w:rsidRPr="00C606CF">
              <w:rPr>
                <w:lang w:val="da-DK"/>
              </w:rPr>
              <w:t>Mette Hovmøller</w:t>
            </w:r>
          </w:p>
          <w:p w14:paraId="74405034" w14:textId="77777777" w:rsidR="00C606CF" w:rsidRPr="00C606CF" w:rsidRDefault="00C606CF" w:rsidP="00C606CF">
            <w:pPr>
              <w:pStyle w:val="SmallText"/>
              <w:rPr>
                <w:lang w:val="da-DK"/>
              </w:rPr>
            </w:pPr>
          </w:p>
          <w:p w14:paraId="6251CA75" w14:textId="77777777" w:rsidR="0037021E" w:rsidRPr="00C606CF" w:rsidRDefault="00C606CF" w:rsidP="00C606CF">
            <w:pPr>
              <w:pStyle w:val="SmallText"/>
              <w:rPr>
                <w:lang w:val="da-DK"/>
              </w:rPr>
            </w:pPr>
            <w:r w:rsidRPr="00C606CF">
              <w:rPr>
                <w:b/>
                <w:lang w:val="da-DK"/>
              </w:rPr>
              <w:t>E-mail:</w:t>
            </w:r>
            <w:r w:rsidRPr="00C606CF">
              <w:rPr>
                <w:b/>
                <w:lang w:val="da-DK"/>
              </w:rPr>
              <w:tab/>
            </w:r>
            <w:r w:rsidRPr="00C606CF">
              <w:rPr>
                <w:lang w:val="da-DK"/>
              </w:rPr>
              <w:t>meho@vejen.dk</w:t>
            </w:r>
          </w:p>
        </w:tc>
      </w:tr>
      <w:tr w:rsidR="0037021E" w:rsidRPr="00C606CF" w14:paraId="7BD21FF1" w14:textId="77777777" w:rsidTr="008A7906">
        <w:tc>
          <w:tcPr>
            <w:tcW w:w="2977" w:type="dxa"/>
          </w:tcPr>
          <w:p w14:paraId="44B556DC" w14:textId="77777777" w:rsidR="0037021E" w:rsidRPr="00C606CF" w:rsidRDefault="0037021E" w:rsidP="008A7906">
            <w:pPr>
              <w:pStyle w:val="SmallTextCaps"/>
              <w:framePr w:wrap="auto" w:vAnchor="margin" w:hAnchor="text" w:xAlign="left" w:yAlign="inline"/>
              <w:suppressOverlap w:val="0"/>
              <w:rPr>
                <w:lang w:val="da-DK"/>
              </w:rPr>
            </w:pPr>
          </w:p>
        </w:tc>
      </w:tr>
    </w:tbl>
    <w:p w14:paraId="47206194" w14:textId="77777777" w:rsidR="00483802" w:rsidRPr="00C606CF" w:rsidRDefault="0056520D" w:rsidP="008C0821">
      <w:pPr>
        <w:pStyle w:val="Overskrift1"/>
        <w:jc w:val="center"/>
        <w:rPr>
          <w:sz w:val="28"/>
        </w:rPr>
      </w:pPr>
      <w:r>
        <w:rPr>
          <w:noProof/>
          <w:lang w:eastAsia="da-DK"/>
        </w:rPr>
        <w:drawing>
          <wp:anchor distT="0" distB="0" distL="114300" distR="114300" simplePos="0" relativeHeight="251659264" behindDoc="1" locked="0" layoutInCell="1" allowOverlap="1" wp14:anchorId="35BBD63E" wp14:editId="0216D268">
            <wp:simplePos x="0" y="0"/>
            <wp:positionH relativeFrom="margin">
              <wp:align>left</wp:align>
            </wp:positionH>
            <wp:positionV relativeFrom="page">
              <wp:posOffset>698748</wp:posOffset>
            </wp:positionV>
            <wp:extent cx="2077720" cy="589915"/>
            <wp:effectExtent l="0" t="0" r="0" b="635"/>
            <wp:wrapNone/>
            <wp:docPr id="3" name="Billede 3" descr="Vejen Kommune" title="Vejen Kommun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7720" cy="589915"/>
                    </a:xfrm>
                    <a:prstGeom prst="rect">
                      <a:avLst/>
                    </a:prstGeom>
                  </pic:spPr>
                </pic:pic>
              </a:graphicData>
            </a:graphic>
          </wp:anchor>
        </w:drawing>
      </w:r>
      <w:r w:rsidR="00483802" w:rsidRPr="00C606CF">
        <w:rPr>
          <w:sz w:val="28"/>
        </w:rPr>
        <w:t>Lokaleaftale vedr. arbejde udenfor eget over</w:t>
      </w:r>
      <w:r w:rsidR="00483802">
        <w:rPr>
          <w:sz w:val="28"/>
        </w:rPr>
        <w:t>ens</w:t>
      </w:r>
      <w:r w:rsidR="00483802" w:rsidRPr="00C606CF">
        <w:rPr>
          <w:sz w:val="28"/>
        </w:rPr>
        <w:t>komstområde i</w:t>
      </w:r>
      <w:r w:rsidR="00B03508">
        <w:rPr>
          <w:sz w:val="28"/>
        </w:rPr>
        <w:t xml:space="preserve"> </w:t>
      </w:r>
      <w:r w:rsidR="00483802" w:rsidRPr="00C606CF">
        <w:rPr>
          <w:sz w:val="28"/>
        </w:rPr>
        <w:t>f</w:t>
      </w:r>
      <w:r w:rsidR="00B03508">
        <w:rPr>
          <w:sz w:val="28"/>
        </w:rPr>
        <w:t xml:space="preserve">orbindelse med </w:t>
      </w:r>
      <w:r w:rsidR="00483802" w:rsidRPr="00C606CF">
        <w:rPr>
          <w:sz w:val="28"/>
        </w:rPr>
        <w:t>Covid-19</w:t>
      </w:r>
    </w:p>
    <w:p w14:paraId="404C3C83" w14:textId="77777777" w:rsidR="00483802" w:rsidRPr="00C606CF" w:rsidRDefault="00483802" w:rsidP="00483802"/>
    <w:p w14:paraId="47BA4DF3" w14:textId="77777777" w:rsidR="00483802" w:rsidRDefault="00483802" w:rsidP="00483802"/>
    <w:p w14:paraId="514D2D61" w14:textId="77777777" w:rsidR="00483802" w:rsidRDefault="00DC5978" w:rsidP="00182B1B">
      <w:pPr>
        <w:autoSpaceDE w:val="0"/>
        <w:autoSpaceDN w:val="0"/>
        <w:adjustRightInd w:val="0"/>
        <w:spacing w:line="240" w:lineRule="exact"/>
        <w:rPr>
          <w:rFonts w:cstheme="minorHAnsi"/>
          <w:szCs w:val="20"/>
        </w:rPr>
      </w:pPr>
      <w:r>
        <w:rPr>
          <w:rFonts w:cstheme="minorHAnsi"/>
          <w:szCs w:val="20"/>
        </w:rPr>
        <w:t xml:space="preserve">Denne aftale er indgået mellem parterne: </w:t>
      </w:r>
    </w:p>
    <w:p w14:paraId="18D2D4BB" w14:textId="77777777" w:rsidR="008C0821" w:rsidRDefault="008C0821" w:rsidP="00182B1B">
      <w:pPr>
        <w:autoSpaceDE w:val="0"/>
        <w:autoSpaceDN w:val="0"/>
        <w:adjustRightInd w:val="0"/>
        <w:spacing w:line="240" w:lineRule="exact"/>
        <w:rPr>
          <w:rFonts w:cstheme="minorHAnsi"/>
          <w:szCs w:val="20"/>
        </w:rPr>
      </w:pPr>
    </w:p>
    <w:p w14:paraId="6B37D263" w14:textId="77777777" w:rsidR="008C0821" w:rsidRPr="00182B1B" w:rsidRDefault="008C0821" w:rsidP="008C0821">
      <w:pPr>
        <w:autoSpaceDE w:val="0"/>
        <w:autoSpaceDN w:val="0"/>
        <w:adjustRightInd w:val="0"/>
        <w:spacing w:line="240" w:lineRule="exact"/>
        <w:ind w:left="290"/>
        <w:rPr>
          <w:rFonts w:cstheme="minorHAnsi"/>
          <w:szCs w:val="20"/>
        </w:rPr>
      </w:pPr>
      <w:r w:rsidRPr="00182B1B">
        <w:rPr>
          <w:rFonts w:cstheme="minorHAnsi"/>
          <w:szCs w:val="20"/>
        </w:rPr>
        <w:t>Vejen Kommune                     og</w:t>
      </w:r>
      <w:r w:rsidRPr="008C0821">
        <w:rPr>
          <w:rFonts w:cstheme="minorHAnsi"/>
          <w:szCs w:val="20"/>
        </w:rPr>
        <w:t xml:space="preserve"> </w:t>
      </w:r>
      <w:r>
        <w:rPr>
          <w:rFonts w:cstheme="minorHAnsi"/>
          <w:szCs w:val="20"/>
        </w:rPr>
        <w:t xml:space="preserve">                     </w:t>
      </w:r>
      <w:r w:rsidRPr="00182B1B">
        <w:rPr>
          <w:rFonts w:cstheme="minorHAnsi"/>
          <w:szCs w:val="20"/>
        </w:rPr>
        <w:t>BUPL</w:t>
      </w:r>
    </w:p>
    <w:p w14:paraId="26C99ADA" w14:textId="19FD2B13" w:rsidR="008C0821" w:rsidRPr="00182B1B" w:rsidRDefault="008C0821" w:rsidP="00A733BF">
      <w:pPr>
        <w:autoSpaceDE w:val="0"/>
        <w:autoSpaceDN w:val="0"/>
        <w:adjustRightInd w:val="0"/>
        <w:spacing w:line="240" w:lineRule="exact"/>
        <w:ind w:left="4202" w:firstLine="1014"/>
        <w:rPr>
          <w:rFonts w:cstheme="minorHAnsi"/>
          <w:szCs w:val="20"/>
        </w:rPr>
      </w:pPr>
      <w:r w:rsidRPr="00182B1B">
        <w:rPr>
          <w:rFonts w:cstheme="minorHAnsi"/>
          <w:szCs w:val="20"/>
        </w:rPr>
        <w:t>Dansk Socialrådgiverforening</w:t>
      </w:r>
    </w:p>
    <w:p w14:paraId="1F466F2B" w14:textId="77777777" w:rsidR="008C0821" w:rsidRPr="00182B1B" w:rsidRDefault="008C0821" w:rsidP="008C0821">
      <w:pPr>
        <w:autoSpaceDE w:val="0"/>
        <w:autoSpaceDN w:val="0"/>
        <w:adjustRightInd w:val="0"/>
        <w:spacing w:line="240" w:lineRule="exact"/>
        <w:ind w:left="4202" w:firstLine="1014"/>
        <w:rPr>
          <w:rFonts w:cstheme="minorHAnsi"/>
          <w:szCs w:val="20"/>
        </w:rPr>
      </w:pPr>
      <w:r w:rsidRPr="00182B1B">
        <w:rPr>
          <w:rFonts w:cstheme="minorHAnsi"/>
          <w:szCs w:val="20"/>
        </w:rPr>
        <w:t>FOA</w:t>
      </w:r>
    </w:p>
    <w:p w14:paraId="6C239385" w14:textId="77777777" w:rsidR="008C0821" w:rsidRPr="00182B1B" w:rsidRDefault="008C0821" w:rsidP="008C0821">
      <w:pPr>
        <w:autoSpaceDE w:val="0"/>
        <w:autoSpaceDN w:val="0"/>
        <w:adjustRightInd w:val="0"/>
        <w:spacing w:line="240" w:lineRule="exact"/>
        <w:ind w:left="4202" w:firstLine="1014"/>
        <w:rPr>
          <w:rFonts w:cstheme="minorHAnsi"/>
          <w:szCs w:val="20"/>
        </w:rPr>
      </w:pPr>
      <w:r w:rsidRPr="00182B1B">
        <w:rPr>
          <w:rFonts w:cstheme="minorHAnsi"/>
          <w:szCs w:val="20"/>
        </w:rPr>
        <w:t>HK</w:t>
      </w:r>
    </w:p>
    <w:p w14:paraId="2BDF396C" w14:textId="77777777" w:rsidR="00DC5978" w:rsidRDefault="008C0821" w:rsidP="00DC5978">
      <w:pPr>
        <w:autoSpaceDE w:val="0"/>
        <w:autoSpaceDN w:val="0"/>
        <w:adjustRightInd w:val="0"/>
        <w:spacing w:line="240" w:lineRule="exact"/>
        <w:ind w:left="3912" w:firstLine="1304"/>
        <w:rPr>
          <w:rFonts w:cstheme="minorHAnsi"/>
          <w:szCs w:val="20"/>
        </w:rPr>
      </w:pPr>
      <w:r w:rsidRPr="00182B1B">
        <w:rPr>
          <w:rFonts w:cstheme="minorHAnsi"/>
          <w:szCs w:val="20"/>
        </w:rPr>
        <w:t>Socialpædagogerne</w:t>
      </w:r>
    </w:p>
    <w:p w14:paraId="2DAAB17D" w14:textId="77777777" w:rsidR="00483802" w:rsidRPr="00182B1B" w:rsidRDefault="00DC5978" w:rsidP="00DC5978">
      <w:pPr>
        <w:autoSpaceDE w:val="0"/>
        <w:autoSpaceDN w:val="0"/>
        <w:adjustRightInd w:val="0"/>
        <w:spacing w:line="240" w:lineRule="exact"/>
        <w:ind w:left="3912" w:firstLine="1304"/>
        <w:rPr>
          <w:rFonts w:cstheme="minorHAnsi"/>
          <w:szCs w:val="20"/>
        </w:rPr>
      </w:pPr>
      <w:r>
        <w:rPr>
          <w:rFonts w:cstheme="minorHAnsi"/>
          <w:szCs w:val="20"/>
        </w:rPr>
        <w:t>3F</w:t>
      </w:r>
      <w:r w:rsidR="00483802" w:rsidRPr="00182B1B">
        <w:rPr>
          <w:rFonts w:cstheme="minorHAnsi"/>
          <w:szCs w:val="20"/>
        </w:rPr>
        <w:tab/>
        <w:t xml:space="preserve"> </w:t>
      </w:r>
    </w:p>
    <w:p w14:paraId="0867C64E" w14:textId="77777777" w:rsidR="00DF7F5A" w:rsidRDefault="00DF7F5A" w:rsidP="00DF7F5A">
      <w:pPr>
        <w:spacing w:line="240" w:lineRule="exact"/>
        <w:rPr>
          <w:szCs w:val="20"/>
        </w:rPr>
      </w:pPr>
    </w:p>
    <w:p w14:paraId="102F532A" w14:textId="77777777" w:rsidR="00483802" w:rsidRPr="008C0821" w:rsidRDefault="00483802" w:rsidP="008C0821">
      <w:pPr>
        <w:autoSpaceDE w:val="0"/>
        <w:autoSpaceDN w:val="0"/>
        <w:adjustRightInd w:val="0"/>
        <w:spacing w:line="240" w:lineRule="atLeast"/>
        <w:rPr>
          <w:rFonts w:cstheme="minorHAnsi"/>
          <w:szCs w:val="20"/>
        </w:rPr>
      </w:pPr>
      <w:r w:rsidRPr="008C0821">
        <w:rPr>
          <w:rFonts w:cstheme="minorHAnsi"/>
          <w:szCs w:val="20"/>
        </w:rPr>
        <w:t xml:space="preserve">Lokalaftalen er indgået i henhold til Fælleserklæringen mellem KL og Forhandlingsfællesskabet: </w:t>
      </w:r>
      <w:hyperlink r:id="rId10" w:history="1">
        <w:r w:rsidRPr="008C0821">
          <w:rPr>
            <w:rStyle w:val="Hyperlink"/>
            <w:rFonts w:cstheme="minorHAnsi"/>
            <w:color w:val="auto"/>
            <w:szCs w:val="20"/>
          </w:rPr>
          <w:t>https://www.kl.dk/media/23794/faelleserklaering-coronavirus_stor-gensidig-fleksibilitet-hurtighed-og-viljetil-at-finde-smidige-loesninger-centralt-og-lokalt.pdf</w:t>
        </w:r>
      </w:hyperlink>
    </w:p>
    <w:p w14:paraId="029627E9" w14:textId="77777777" w:rsidR="00483802" w:rsidRPr="008C0821" w:rsidRDefault="00483802" w:rsidP="008C0821">
      <w:pPr>
        <w:pStyle w:val="Default"/>
        <w:spacing w:line="240" w:lineRule="atLeast"/>
        <w:rPr>
          <w:rFonts w:ascii="Verdana" w:hAnsi="Verdana"/>
          <w:color w:val="auto"/>
          <w:sz w:val="20"/>
          <w:szCs w:val="20"/>
        </w:rPr>
      </w:pPr>
    </w:p>
    <w:p w14:paraId="5585CB38" w14:textId="206A46CE" w:rsidR="00483802" w:rsidRPr="00BA7A5F" w:rsidRDefault="00483802" w:rsidP="00C05500">
      <w:pPr>
        <w:autoSpaceDE w:val="0"/>
        <w:autoSpaceDN w:val="0"/>
        <w:adjustRightInd w:val="0"/>
        <w:spacing w:line="240" w:lineRule="auto"/>
        <w:rPr>
          <w:color w:val="FF0000"/>
          <w:szCs w:val="20"/>
        </w:rPr>
      </w:pPr>
      <w:r w:rsidRPr="008C0821">
        <w:rPr>
          <w:szCs w:val="20"/>
        </w:rPr>
        <w:t>Aftalen understøtter kommunes drift</w:t>
      </w:r>
      <w:r w:rsidR="000F32EB" w:rsidRPr="008C0821">
        <w:rPr>
          <w:szCs w:val="20"/>
        </w:rPr>
        <w:t xml:space="preserve"> i situation med Covid-19</w:t>
      </w:r>
      <w:r w:rsidRPr="008C0821">
        <w:rPr>
          <w:szCs w:val="20"/>
        </w:rPr>
        <w:t>, særligt på områderne Ældre og Rehabilitering samt Handicap og Psykiatri</w:t>
      </w:r>
      <w:r w:rsidR="000F32EB" w:rsidRPr="008C0821">
        <w:rPr>
          <w:i/>
          <w:szCs w:val="20"/>
        </w:rPr>
        <w:t xml:space="preserve">. </w:t>
      </w:r>
      <w:r w:rsidR="000F32EB" w:rsidRPr="008C0821">
        <w:rPr>
          <w:szCs w:val="20"/>
        </w:rPr>
        <w:t xml:space="preserve">Aftalens formål </w:t>
      </w:r>
      <w:r w:rsidR="007727FA">
        <w:rPr>
          <w:szCs w:val="20"/>
        </w:rPr>
        <w:t xml:space="preserve">er at sikre tilstrækkeligt personale til varetagelse </w:t>
      </w:r>
      <w:r w:rsidR="00C05500">
        <w:rPr>
          <w:szCs w:val="20"/>
        </w:rPr>
        <w:t xml:space="preserve">af </w:t>
      </w:r>
      <w:r w:rsidR="00C05500" w:rsidRPr="008C0821">
        <w:rPr>
          <w:szCs w:val="20"/>
        </w:rPr>
        <w:t>kritiske funktioner eller opgaver i tilknytning hertil</w:t>
      </w:r>
      <w:r w:rsidR="00C05500">
        <w:rPr>
          <w:szCs w:val="20"/>
        </w:rPr>
        <w:t xml:space="preserve">, </w:t>
      </w:r>
      <w:r w:rsidR="00223D3F">
        <w:rPr>
          <w:szCs w:val="20"/>
        </w:rPr>
        <w:t xml:space="preserve">såfremt behovet opstår. </w:t>
      </w:r>
    </w:p>
    <w:p w14:paraId="08D1F852" w14:textId="77777777" w:rsidR="00924F0D" w:rsidRPr="008C0821" w:rsidRDefault="00924F0D" w:rsidP="00924F0D">
      <w:pPr>
        <w:spacing w:line="240" w:lineRule="atLeast"/>
        <w:rPr>
          <w:szCs w:val="20"/>
        </w:rPr>
      </w:pPr>
    </w:p>
    <w:p w14:paraId="7A300527" w14:textId="77777777" w:rsidR="00B03508" w:rsidRPr="008C0821" w:rsidRDefault="008C0821" w:rsidP="008C0821">
      <w:pPr>
        <w:spacing w:line="240" w:lineRule="atLeast"/>
        <w:rPr>
          <w:szCs w:val="20"/>
        </w:rPr>
      </w:pPr>
      <w:r w:rsidRPr="008C0821">
        <w:rPr>
          <w:szCs w:val="20"/>
        </w:rPr>
        <w:t xml:space="preserve">Ledelsen i Vejen Kommune </w:t>
      </w:r>
      <w:r w:rsidR="00B03508" w:rsidRPr="008C0821">
        <w:rPr>
          <w:szCs w:val="20"/>
        </w:rPr>
        <w:t>er fuldt ud bevidste om, at det som medarbejder kan være forbundet med usikkerhed, når man bliver bedt om at varetage and</w:t>
      </w:r>
      <w:r>
        <w:rPr>
          <w:szCs w:val="20"/>
        </w:rPr>
        <w:t xml:space="preserve">re opgaver, end man er vant til. Vi vil via tidlig inddragelse af den enkelte medarbejder, fælles procedure, instruktion og dialog forsøge at skabe tryghed og gennemsigtighed, ligesom </w:t>
      </w:r>
      <w:r w:rsidR="00B03508" w:rsidRPr="008C0821">
        <w:rPr>
          <w:szCs w:val="20"/>
        </w:rPr>
        <w:t xml:space="preserve">medarbejderne til enhver tid </w:t>
      </w:r>
      <w:r>
        <w:rPr>
          <w:szCs w:val="20"/>
        </w:rPr>
        <w:t xml:space="preserve">er </w:t>
      </w:r>
      <w:r w:rsidR="00B03508" w:rsidRPr="008C0821">
        <w:rPr>
          <w:szCs w:val="20"/>
        </w:rPr>
        <w:t xml:space="preserve">velkomne til at tale med deres daglige leder omkring deres situation. </w:t>
      </w:r>
    </w:p>
    <w:p w14:paraId="1F429F2F" w14:textId="77777777" w:rsidR="00B03508" w:rsidRPr="008C0821" w:rsidRDefault="00B03508" w:rsidP="008C0821">
      <w:pPr>
        <w:autoSpaceDE w:val="0"/>
        <w:autoSpaceDN w:val="0"/>
        <w:adjustRightInd w:val="0"/>
        <w:spacing w:line="240" w:lineRule="atLeast"/>
        <w:rPr>
          <w:rFonts w:cstheme="minorHAnsi"/>
          <w:szCs w:val="20"/>
        </w:rPr>
      </w:pPr>
    </w:p>
    <w:p w14:paraId="59E184D8" w14:textId="64BC3430" w:rsidR="00483802" w:rsidRPr="00BA7A5F" w:rsidRDefault="008C0821" w:rsidP="008C0821">
      <w:pPr>
        <w:autoSpaceDE w:val="0"/>
        <w:autoSpaceDN w:val="0"/>
        <w:adjustRightInd w:val="0"/>
        <w:spacing w:line="240" w:lineRule="atLeast"/>
        <w:rPr>
          <w:i/>
          <w:color w:val="FF0000"/>
          <w:szCs w:val="20"/>
        </w:rPr>
      </w:pPr>
      <w:r w:rsidRPr="008C0821">
        <w:rPr>
          <w:szCs w:val="20"/>
        </w:rPr>
        <w:t xml:space="preserve">Der er lavet en procedure for den praktiske håndtering, som sammen med lokalaftalen skal sikre, at </w:t>
      </w:r>
      <w:r w:rsidR="00D03184">
        <w:rPr>
          <w:szCs w:val="20"/>
        </w:rPr>
        <w:t xml:space="preserve">den enkelte </w:t>
      </w:r>
      <w:r w:rsidRPr="008C0821">
        <w:rPr>
          <w:szCs w:val="20"/>
        </w:rPr>
        <w:t xml:space="preserve">medarbejder hurtigt kan indgå i de nye funktioner. </w:t>
      </w:r>
    </w:p>
    <w:p w14:paraId="3BB24A34" w14:textId="77777777" w:rsidR="00483802" w:rsidRPr="008C0821" w:rsidRDefault="00483802" w:rsidP="008C0821">
      <w:pPr>
        <w:spacing w:line="240" w:lineRule="atLeast"/>
        <w:jc w:val="center"/>
        <w:rPr>
          <w:b/>
          <w:szCs w:val="20"/>
        </w:rPr>
      </w:pPr>
    </w:p>
    <w:p w14:paraId="41D590C5" w14:textId="77777777" w:rsidR="00483802" w:rsidRPr="008C0821" w:rsidRDefault="00DD7BC5" w:rsidP="008C0821">
      <w:pPr>
        <w:spacing w:line="240" w:lineRule="atLeast"/>
        <w:rPr>
          <w:szCs w:val="20"/>
        </w:rPr>
      </w:pPr>
      <w:r w:rsidRPr="008C0821">
        <w:rPr>
          <w:b/>
          <w:szCs w:val="20"/>
        </w:rPr>
        <w:t>Indhold i aftalen</w:t>
      </w:r>
    </w:p>
    <w:p w14:paraId="391FB447" w14:textId="77777777" w:rsidR="00483802" w:rsidRPr="008C0821" w:rsidRDefault="00483802" w:rsidP="008C0821">
      <w:pPr>
        <w:spacing w:line="240" w:lineRule="atLeast"/>
        <w:rPr>
          <w:szCs w:val="20"/>
        </w:rPr>
      </w:pPr>
      <w:r w:rsidRPr="008C0821">
        <w:rPr>
          <w:szCs w:val="20"/>
        </w:rPr>
        <w:t xml:space="preserve">Lokalaftalen vedrører de situationer, hvor </w:t>
      </w:r>
      <w:r w:rsidR="0039463D" w:rsidRPr="008C0821">
        <w:rPr>
          <w:szCs w:val="20"/>
        </w:rPr>
        <w:t xml:space="preserve">Vejen Kommune midlertidigt </w:t>
      </w:r>
      <w:r w:rsidRPr="008C0821">
        <w:rPr>
          <w:szCs w:val="20"/>
        </w:rPr>
        <w:t>flytte</w:t>
      </w:r>
      <w:r w:rsidR="00B03508" w:rsidRPr="008C0821">
        <w:rPr>
          <w:szCs w:val="20"/>
        </w:rPr>
        <w:t>r</w:t>
      </w:r>
      <w:r w:rsidR="0039463D" w:rsidRPr="008C0821">
        <w:rPr>
          <w:szCs w:val="20"/>
        </w:rPr>
        <w:t>/udlåne</w:t>
      </w:r>
      <w:r w:rsidR="00B03508" w:rsidRPr="008C0821">
        <w:rPr>
          <w:szCs w:val="20"/>
        </w:rPr>
        <w:t>r</w:t>
      </w:r>
      <w:r w:rsidR="0039463D" w:rsidRPr="008C0821">
        <w:rPr>
          <w:szCs w:val="20"/>
        </w:rPr>
        <w:t xml:space="preserve"> medarbejdere</w:t>
      </w:r>
      <w:r w:rsidRPr="008C0821">
        <w:rPr>
          <w:szCs w:val="20"/>
        </w:rPr>
        <w:t xml:space="preserve"> til at varetager opgaver i kritiske funktioner eller opgaver i tilknytning hertil på andre tidspunkter, lokaliteter og/eller overenskomst-/fagområder end</w:t>
      </w:r>
      <w:r w:rsidR="0039463D" w:rsidRPr="008C0821">
        <w:rPr>
          <w:szCs w:val="20"/>
        </w:rPr>
        <w:t xml:space="preserve"> deres eget. </w:t>
      </w:r>
    </w:p>
    <w:p w14:paraId="1053D20D" w14:textId="77777777" w:rsidR="0039463D" w:rsidRPr="008C0821" w:rsidRDefault="0039463D" w:rsidP="008C0821">
      <w:pPr>
        <w:spacing w:line="240" w:lineRule="atLeast"/>
        <w:rPr>
          <w:szCs w:val="20"/>
        </w:rPr>
      </w:pPr>
    </w:p>
    <w:p w14:paraId="7AADF06C" w14:textId="77777777" w:rsidR="00483802" w:rsidRPr="008C0821" w:rsidRDefault="00483802" w:rsidP="008C0821">
      <w:pPr>
        <w:spacing w:line="240" w:lineRule="atLeast"/>
        <w:rPr>
          <w:szCs w:val="20"/>
        </w:rPr>
      </w:pPr>
      <w:r w:rsidRPr="008C0821">
        <w:rPr>
          <w:szCs w:val="20"/>
        </w:rPr>
        <w:t>De</w:t>
      </w:r>
      <w:r w:rsidR="0039463D" w:rsidRPr="008C0821">
        <w:rPr>
          <w:szCs w:val="20"/>
        </w:rPr>
        <w:t xml:space="preserve">t midlertidige udlån kan kun ske, </w:t>
      </w:r>
      <w:r w:rsidRPr="008C0821">
        <w:rPr>
          <w:szCs w:val="20"/>
        </w:rPr>
        <w:t xml:space="preserve">hvor det </w:t>
      </w:r>
      <w:r w:rsidR="0039463D" w:rsidRPr="008C0821">
        <w:rPr>
          <w:szCs w:val="20"/>
        </w:rPr>
        <w:t xml:space="preserve">i denne særlige situation </w:t>
      </w:r>
      <w:r w:rsidR="00D03184">
        <w:rPr>
          <w:szCs w:val="20"/>
        </w:rPr>
        <w:t xml:space="preserve">med Covid-19 </w:t>
      </w:r>
      <w:r w:rsidRPr="008C0821">
        <w:rPr>
          <w:szCs w:val="20"/>
        </w:rPr>
        <w:t>er nødvendigt</w:t>
      </w:r>
      <w:r w:rsidR="0039463D" w:rsidRPr="008C0821">
        <w:rPr>
          <w:szCs w:val="20"/>
        </w:rPr>
        <w:t>,</w:t>
      </w:r>
      <w:r w:rsidR="00D03184">
        <w:rPr>
          <w:szCs w:val="20"/>
        </w:rPr>
        <w:t xml:space="preserve"> for at </w:t>
      </w:r>
      <w:r w:rsidRPr="008C0821">
        <w:rPr>
          <w:szCs w:val="20"/>
        </w:rPr>
        <w:t>kunne opretholde forsvarlig drift og nødvendig</w:t>
      </w:r>
      <w:r w:rsidR="00D03184">
        <w:rPr>
          <w:szCs w:val="20"/>
        </w:rPr>
        <w:t>t</w:t>
      </w:r>
      <w:r w:rsidRPr="008C0821">
        <w:rPr>
          <w:szCs w:val="20"/>
        </w:rPr>
        <w:t xml:space="preserve"> beredskab på kommunes arbejdspladser</w:t>
      </w:r>
      <w:r w:rsidR="00431162">
        <w:rPr>
          <w:szCs w:val="20"/>
        </w:rPr>
        <w:t>, særligt</w:t>
      </w:r>
      <w:r w:rsidRPr="008C0821">
        <w:rPr>
          <w:szCs w:val="20"/>
        </w:rPr>
        <w:t xml:space="preserve"> inden for</w:t>
      </w:r>
      <w:r w:rsidR="008C7D5B" w:rsidRPr="008C0821">
        <w:rPr>
          <w:szCs w:val="20"/>
        </w:rPr>
        <w:t xml:space="preserve"> Ældre &amp; Rehabilitering og Handicap &amp; Psykiatri. </w:t>
      </w:r>
    </w:p>
    <w:p w14:paraId="7DED45CF" w14:textId="77777777" w:rsidR="00877B74" w:rsidRPr="008C0821" w:rsidRDefault="00877B74" w:rsidP="008C0821">
      <w:pPr>
        <w:spacing w:line="240" w:lineRule="atLeast"/>
        <w:rPr>
          <w:szCs w:val="20"/>
        </w:rPr>
      </w:pPr>
    </w:p>
    <w:p w14:paraId="129C09AB" w14:textId="77777777" w:rsidR="00182B1B" w:rsidRPr="008C0821" w:rsidRDefault="00877B74" w:rsidP="008C0821">
      <w:pPr>
        <w:spacing w:line="240" w:lineRule="atLeast"/>
        <w:rPr>
          <w:szCs w:val="20"/>
        </w:rPr>
      </w:pPr>
      <w:r w:rsidRPr="008C0821">
        <w:rPr>
          <w:szCs w:val="20"/>
        </w:rPr>
        <w:lastRenderedPageBreak/>
        <w:t xml:space="preserve">Medarbejderens oprindelige ansættelse kaldes </w:t>
      </w:r>
      <w:r w:rsidR="00D03184">
        <w:rPr>
          <w:szCs w:val="20"/>
        </w:rPr>
        <w:t xml:space="preserve">i denne aftale </w:t>
      </w:r>
      <w:r w:rsidRPr="008C0821">
        <w:rPr>
          <w:szCs w:val="20"/>
        </w:rPr>
        <w:t xml:space="preserve">hovedansættelsen, og det midlertidige ansættelsesforhold, hvor medarbejderen er udlånt til, kaldes udlånsansættelsen. </w:t>
      </w:r>
    </w:p>
    <w:p w14:paraId="072B9527" w14:textId="77777777" w:rsidR="00FE3455" w:rsidRPr="008C0821" w:rsidRDefault="00FE3455" w:rsidP="008C0821">
      <w:pPr>
        <w:spacing w:line="240" w:lineRule="atLeast"/>
        <w:rPr>
          <w:szCs w:val="20"/>
        </w:rPr>
      </w:pPr>
    </w:p>
    <w:p w14:paraId="2E05BD34" w14:textId="77777777" w:rsidR="00DD7BC5" w:rsidRPr="008C0821" w:rsidRDefault="00DD7BC5" w:rsidP="008C0821">
      <w:pPr>
        <w:spacing w:line="240" w:lineRule="atLeast"/>
        <w:rPr>
          <w:b/>
          <w:szCs w:val="20"/>
        </w:rPr>
      </w:pPr>
      <w:r w:rsidRPr="008C0821">
        <w:rPr>
          <w:b/>
          <w:szCs w:val="20"/>
        </w:rPr>
        <w:t xml:space="preserve">Frivillighed og inddragelse </w:t>
      </w:r>
    </w:p>
    <w:p w14:paraId="2D384B09" w14:textId="77777777" w:rsidR="00FE3455" w:rsidRPr="008C0821" w:rsidRDefault="00FE3455" w:rsidP="008C0821">
      <w:pPr>
        <w:spacing w:line="240" w:lineRule="atLeast"/>
        <w:rPr>
          <w:szCs w:val="20"/>
        </w:rPr>
      </w:pPr>
      <w:r w:rsidRPr="008C0821">
        <w:rPr>
          <w:szCs w:val="20"/>
        </w:rPr>
        <w:t>Vejen Kommune vil i høj grad appellere til medarbejdernes frivillighed i forhold til at varetage opgaver i kritiske funktioner eller opgaver i tilknytning hertil</w:t>
      </w:r>
      <w:r w:rsidR="00284416" w:rsidRPr="008C0821">
        <w:rPr>
          <w:szCs w:val="20"/>
        </w:rPr>
        <w:t>.</w:t>
      </w:r>
      <w:r w:rsidRPr="008C0821">
        <w:rPr>
          <w:szCs w:val="20"/>
        </w:rPr>
        <w:t xml:space="preserve"> </w:t>
      </w:r>
    </w:p>
    <w:p w14:paraId="63A35542" w14:textId="77777777" w:rsidR="00FE3455" w:rsidRPr="008C0821" w:rsidRDefault="00FE3455" w:rsidP="008C0821">
      <w:pPr>
        <w:spacing w:line="240" w:lineRule="atLeast"/>
        <w:rPr>
          <w:szCs w:val="20"/>
        </w:rPr>
      </w:pPr>
    </w:p>
    <w:p w14:paraId="0C0ABFA3" w14:textId="232B133F" w:rsidR="00FE3455" w:rsidRPr="00BA7A5F" w:rsidRDefault="0039463D" w:rsidP="008C0821">
      <w:pPr>
        <w:spacing w:line="240" w:lineRule="atLeast"/>
        <w:rPr>
          <w:color w:val="FF0000"/>
          <w:szCs w:val="20"/>
        </w:rPr>
      </w:pPr>
      <w:r w:rsidRPr="008C0821">
        <w:rPr>
          <w:szCs w:val="20"/>
        </w:rPr>
        <w:t>Vejen Kommune ønsker, at der sker inddragelse af den enkelte medarbejder, og der er derfor udarbejdet et skema</w:t>
      </w:r>
      <w:r w:rsidR="00FE3455" w:rsidRPr="008C0821">
        <w:rPr>
          <w:szCs w:val="20"/>
        </w:rPr>
        <w:t xml:space="preserve">, som leder og medarbejder udfylder i fællesskab, i forbindelse med </w:t>
      </w:r>
      <w:r w:rsidRPr="008C0821">
        <w:rPr>
          <w:szCs w:val="20"/>
        </w:rPr>
        <w:t xml:space="preserve">udlån. </w:t>
      </w:r>
      <w:r w:rsidR="00FE3455" w:rsidRPr="008C0821">
        <w:rPr>
          <w:szCs w:val="20"/>
        </w:rPr>
        <w:t xml:space="preserve">Her er mulighed for at tilføje særlige ønsker, hensyn eller andet relateret til udlånet. </w:t>
      </w:r>
    </w:p>
    <w:p w14:paraId="136690F5" w14:textId="77777777" w:rsidR="00DD7BC5" w:rsidRPr="008C0821" w:rsidRDefault="00DD7BC5" w:rsidP="008C0821">
      <w:pPr>
        <w:spacing w:line="240" w:lineRule="atLeast"/>
        <w:rPr>
          <w:szCs w:val="20"/>
        </w:rPr>
      </w:pPr>
    </w:p>
    <w:p w14:paraId="60D3B815" w14:textId="77777777" w:rsidR="00DD7BC5" w:rsidRPr="008C0821" w:rsidRDefault="00DD7BC5" w:rsidP="008C0821">
      <w:pPr>
        <w:spacing w:line="240" w:lineRule="atLeast"/>
        <w:rPr>
          <w:szCs w:val="20"/>
        </w:rPr>
      </w:pPr>
      <w:r w:rsidRPr="008C0821">
        <w:rPr>
          <w:szCs w:val="20"/>
        </w:rPr>
        <w:t xml:space="preserve">TR eller anden bisidder kan deltage i drøftelsen om udlånet, såfremt medarbejderen ønsker det. </w:t>
      </w:r>
      <w:r w:rsidR="008C7D5B" w:rsidRPr="008C0821">
        <w:rPr>
          <w:szCs w:val="20"/>
        </w:rPr>
        <w:t xml:space="preserve">Skemaet vil efterfølgende blive sendt via mail til personale@vejen.dk, cc. TR på hovedansættelsesstedet samt leder på udlånsansættelsesstedet. </w:t>
      </w:r>
    </w:p>
    <w:p w14:paraId="3549D67F" w14:textId="77777777" w:rsidR="00FE3455" w:rsidRPr="008C0821" w:rsidRDefault="00FE3455" w:rsidP="008C0821">
      <w:pPr>
        <w:spacing w:line="240" w:lineRule="atLeast"/>
        <w:rPr>
          <w:szCs w:val="20"/>
        </w:rPr>
      </w:pPr>
    </w:p>
    <w:p w14:paraId="6CB689F2" w14:textId="77777777" w:rsidR="00FE3455" w:rsidRDefault="00FE3455" w:rsidP="008C0821">
      <w:pPr>
        <w:spacing w:line="240" w:lineRule="atLeast"/>
        <w:rPr>
          <w:szCs w:val="20"/>
        </w:rPr>
      </w:pPr>
      <w:r w:rsidRPr="008C0821">
        <w:rPr>
          <w:szCs w:val="20"/>
        </w:rPr>
        <w:t xml:space="preserve">Det er </w:t>
      </w:r>
      <w:r w:rsidR="00284416" w:rsidRPr="008C0821">
        <w:rPr>
          <w:szCs w:val="20"/>
        </w:rPr>
        <w:t xml:space="preserve">som udgangspunkt </w:t>
      </w:r>
      <w:r w:rsidRPr="008C0821">
        <w:rPr>
          <w:szCs w:val="20"/>
        </w:rPr>
        <w:t>op til den enkelte medarbejder om de ønsker at indgå i ordningen</w:t>
      </w:r>
      <w:r w:rsidR="008C7D5B" w:rsidRPr="008C0821">
        <w:rPr>
          <w:szCs w:val="20"/>
        </w:rPr>
        <w:t xml:space="preserve">, </w:t>
      </w:r>
      <w:r w:rsidR="00284416" w:rsidRPr="008C0821">
        <w:rPr>
          <w:szCs w:val="20"/>
        </w:rPr>
        <w:t xml:space="preserve">men såfremt situationen bliver kritisk i forhold til opretholdelse af de nødvendige funktioner, vil Vejen Kommune forbeholde sig ret til at anvise medarbejdere </w:t>
      </w:r>
      <w:r w:rsidR="005C1BEF" w:rsidRPr="008C0821">
        <w:rPr>
          <w:szCs w:val="20"/>
        </w:rPr>
        <w:t>til andre funktioner mv.</w:t>
      </w:r>
      <w:r w:rsidRPr="008C0821">
        <w:rPr>
          <w:szCs w:val="20"/>
        </w:rPr>
        <w:t xml:space="preserve"> </w:t>
      </w:r>
    </w:p>
    <w:p w14:paraId="31D6F184" w14:textId="77777777" w:rsidR="0039463D" w:rsidRPr="008C0821" w:rsidRDefault="0039463D" w:rsidP="008C0821">
      <w:pPr>
        <w:spacing w:line="240" w:lineRule="atLeast"/>
        <w:rPr>
          <w:szCs w:val="20"/>
        </w:rPr>
      </w:pPr>
      <w:r w:rsidRPr="008C0821">
        <w:rPr>
          <w:szCs w:val="20"/>
        </w:rPr>
        <w:t xml:space="preserve">  </w:t>
      </w:r>
    </w:p>
    <w:p w14:paraId="1DFC1E4F" w14:textId="77777777" w:rsidR="00FE3455" w:rsidRPr="008C0821" w:rsidRDefault="00483802" w:rsidP="008C0821">
      <w:pPr>
        <w:spacing w:line="240" w:lineRule="atLeast"/>
        <w:rPr>
          <w:szCs w:val="20"/>
        </w:rPr>
      </w:pPr>
      <w:r w:rsidRPr="008C0821">
        <w:rPr>
          <w:b/>
          <w:szCs w:val="20"/>
        </w:rPr>
        <w:t>Løn</w:t>
      </w:r>
      <w:r w:rsidR="001F17A9" w:rsidRPr="008C0821">
        <w:rPr>
          <w:b/>
          <w:szCs w:val="20"/>
        </w:rPr>
        <w:t xml:space="preserve"> og arbejdstid</w:t>
      </w:r>
    </w:p>
    <w:p w14:paraId="6C238FDE" w14:textId="77777777" w:rsidR="001F17A9" w:rsidRPr="008C0821" w:rsidRDefault="00DD7BC5" w:rsidP="008C0821">
      <w:pPr>
        <w:spacing w:line="240" w:lineRule="atLeast"/>
        <w:rPr>
          <w:szCs w:val="20"/>
        </w:rPr>
      </w:pPr>
      <w:r w:rsidRPr="008C0821">
        <w:rPr>
          <w:szCs w:val="20"/>
        </w:rPr>
        <w:t>Alle medarbejder</w:t>
      </w:r>
      <w:r w:rsidR="00060781" w:rsidRPr="008C0821">
        <w:rPr>
          <w:szCs w:val="20"/>
        </w:rPr>
        <w:t xml:space="preserve"> der midlertidigt ændrer arbejdstid, arbejdssted og</w:t>
      </w:r>
      <w:r w:rsidR="00877B74" w:rsidRPr="008C0821">
        <w:rPr>
          <w:szCs w:val="20"/>
        </w:rPr>
        <w:t>/eller</w:t>
      </w:r>
      <w:r w:rsidR="00060781" w:rsidRPr="008C0821">
        <w:rPr>
          <w:szCs w:val="20"/>
        </w:rPr>
        <w:t xml:space="preserve"> arbejdsopgaver bibeholder deres nuværende løn samt evt. særydelser, fra deres hovedansættelsesforhold.</w:t>
      </w:r>
      <w:r w:rsidR="001F17A9" w:rsidRPr="008C0821">
        <w:rPr>
          <w:szCs w:val="20"/>
        </w:rPr>
        <w:t xml:space="preserve"> </w:t>
      </w:r>
    </w:p>
    <w:p w14:paraId="2B532951" w14:textId="77777777" w:rsidR="00060781" w:rsidRPr="008C0821" w:rsidRDefault="00060781" w:rsidP="008C0821">
      <w:pPr>
        <w:spacing w:line="240" w:lineRule="atLeast"/>
        <w:rPr>
          <w:szCs w:val="20"/>
        </w:rPr>
      </w:pPr>
    </w:p>
    <w:p w14:paraId="489C5E58" w14:textId="31DC3A4D" w:rsidR="00293EA1" w:rsidRPr="00E6267C" w:rsidRDefault="00060781" w:rsidP="008C0821">
      <w:pPr>
        <w:spacing w:line="240" w:lineRule="atLeast"/>
        <w:rPr>
          <w:color w:val="FF0000"/>
          <w:szCs w:val="20"/>
        </w:rPr>
      </w:pPr>
      <w:r w:rsidRPr="008C0821">
        <w:rPr>
          <w:szCs w:val="20"/>
        </w:rPr>
        <w:t xml:space="preserve">Herudover betales særydelser, for arbejde der ligger på tidspunkter, hvor der ikke i forvejen er </w:t>
      </w:r>
      <w:r w:rsidR="00DD7BC5" w:rsidRPr="008C0821">
        <w:rPr>
          <w:szCs w:val="20"/>
        </w:rPr>
        <w:t>honoreret for</w:t>
      </w:r>
      <w:r w:rsidR="006A53E0">
        <w:rPr>
          <w:szCs w:val="20"/>
        </w:rPr>
        <w:t>.</w:t>
      </w:r>
      <w:r w:rsidRPr="008C0821">
        <w:rPr>
          <w:szCs w:val="20"/>
        </w:rPr>
        <w:t xml:space="preserve"> </w:t>
      </w:r>
      <w:r w:rsidR="007E43F4" w:rsidRPr="008C0821">
        <w:rPr>
          <w:szCs w:val="20"/>
        </w:rPr>
        <w:t xml:space="preserve">Såfremt man udlånes til en vagt, der giver mindre i særydelse, end den oprindeligt planlagte, beholder man det højeste </w:t>
      </w:r>
      <w:r w:rsidR="006A53E0">
        <w:rPr>
          <w:szCs w:val="20"/>
        </w:rPr>
        <w:t>særydelses</w:t>
      </w:r>
      <w:r w:rsidR="007E43F4" w:rsidRPr="008C0821">
        <w:rPr>
          <w:szCs w:val="20"/>
        </w:rPr>
        <w:t xml:space="preserve">tillæg. </w:t>
      </w:r>
      <w:r w:rsidR="00D03184">
        <w:rPr>
          <w:szCs w:val="20"/>
        </w:rPr>
        <w:t xml:space="preserve">Særydelser </w:t>
      </w:r>
      <w:r w:rsidR="007E43F4" w:rsidRPr="008C0821">
        <w:rPr>
          <w:szCs w:val="20"/>
        </w:rPr>
        <w:t xml:space="preserve">gives efter hovedansættelsesforholdet. </w:t>
      </w:r>
      <w:r w:rsidR="006A53E0">
        <w:rPr>
          <w:szCs w:val="20"/>
        </w:rPr>
        <w:t xml:space="preserve">Der kan </w:t>
      </w:r>
      <w:r w:rsidR="006A53E0" w:rsidRPr="008C0821">
        <w:rPr>
          <w:szCs w:val="20"/>
        </w:rPr>
        <w:t>ikke ske dobbelthonorering af særydelser</w:t>
      </w:r>
      <w:r w:rsidR="006A53E0">
        <w:rPr>
          <w:szCs w:val="20"/>
        </w:rPr>
        <w:t>.</w:t>
      </w:r>
      <w:r w:rsidR="001A4B72" w:rsidRPr="00A733BF">
        <w:rPr>
          <w:szCs w:val="20"/>
        </w:rPr>
        <w:t xml:space="preserve"> Såfremt der ikke er aftale om særydelsestillæg i hovedansættelsesforholdet, anvendes tillæg </w:t>
      </w:r>
      <w:r w:rsidR="00293EA1" w:rsidRPr="00A733BF">
        <w:rPr>
          <w:szCs w:val="20"/>
        </w:rPr>
        <w:t>efter den overenskomst, hvor man har sin udlånsansættelse.</w:t>
      </w:r>
    </w:p>
    <w:p w14:paraId="26B3FA1F" w14:textId="77777777" w:rsidR="007E43F4" w:rsidRPr="00E6267C" w:rsidRDefault="007E43F4" w:rsidP="008C0821">
      <w:pPr>
        <w:spacing w:line="240" w:lineRule="atLeast"/>
        <w:rPr>
          <w:color w:val="FF0000"/>
          <w:szCs w:val="20"/>
        </w:rPr>
      </w:pPr>
    </w:p>
    <w:p w14:paraId="618F4569" w14:textId="77777777" w:rsidR="00060781" w:rsidRPr="008C0821" w:rsidRDefault="007E43F4" w:rsidP="008C0821">
      <w:pPr>
        <w:spacing w:line="240" w:lineRule="atLeast"/>
        <w:rPr>
          <w:szCs w:val="20"/>
        </w:rPr>
      </w:pPr>
      <w:r w:rsidRPr="008C0821">
        <w:rPr>
          <w:szCs w:val="20"/>
        </w:rPr>
        <w:t xml:space="preserve">Der udbetales endvidere eventuelt </w:t>
      </w:r>
      <w:r w:rsidR="00DD7BC5" w:rsidRPr="008C0821">
        <w:rPr>
          <w:szCs w:val="20"/>
        </w:rPr>
        <w:t>overarbejde samt</w:t>
      </w:r>
      <w:r w:rsidR="00060781" w:rsidRPr="008C0821">
        <w:rPr>
          <w:szCs w:val="20"/>
        </w:rPr>
        <w:t xml:space="preserve"> kompensation for manglede varsling af ændrede arbejdstider, </w:t>
      </w:r>
      <w:r w:rsidR="00D03184">
        <w:rPr>
          <w:szCs w:val="20"/>
        </w:rPr>
        <w:t xml:space="preserve">også </w:t>
      </w:r>
      <w:r w:rsidRPr="008C0821">
        <w:rPr>
          <w:szCs w:val="20"/>
        </w:rPr>
        <w:t xml:space="preserve">ud </w:t>
      </w:r>
      <w:r w:rsidR="00060781" w:rsidRPr="008C0821">
        <w:rPr>
          <w:szCs w:val="20"/>
        </w:rPr>
        <w:t>fra medarbejderens hovedansættelsesforhold.</w:t>
      </w:r>
    </w:p>
    <w:p w14:paraId="5066B84B" w14:textId="77777777" w:rsidR="00060781" w:rsidRPr="008C0821" w:rsidRDefault="00060781" w:rsidP="008C0821">
      <w:pPr>
        <w:spacing w:line="240" w:lineRule="atLeast"/>
        <w:rPr>
          <w:rFonts w:cs="Verdana"/>
          <w:szCs w:val="20"/>
        </w:rPr>
      </w:pPr>
    </w:p>
    <w:p w14:paraId="0FB8E559" w14:textId="77777777" w:rsidR="00060781" w:rsidRDefault="00727524" w:rsidP="008C0821">
      <w:pPr>
        <w:spacing w:line="240" w:lineRule="atLeast"/>
        <w:rPr>
          <w:rFonts w:cs="Verdana"/>
          <w:szCs w:val="20"/>
        </w:rPr>
      </w:pPr>
      <w:r w:rsidRPr="008C0821">
        <w:rPr>
          <w:rFonts w:cs="Verdana"/>
          <w:szCs w:val="20"/>
        </w:rPr>
        <w:t xml:space="preserve">Selvtilrettelæggende medarbejdere under Sundhedskartellet vil </w:t>
      </w:r>
      <w:r w:rsidR="00D03184">
        <w:rPr>
          <w:rFonts w:cs="Verdana"/>
          <w:szCs w:val="20"/>
        </w:rPr>
        <w:t xml:space="preserve">ved udlån </w:t>
      </w:r>
      <w:r w:rsidRPr="008C0821">
        <w:rPr>
          <w:rFonts w:cs="Verdana"/>
          <w:szCs w:val="20"/>
        </w:rPr>
        <w:t xml:space="preserve">følge </w:t>
      </w:r>
      <w:r w:rsidR="00060781" w:rsidRPr="008C0821">
        <w:rPr>
          <w:rFonts w:cs="Verdana"/>
          <w:szCs w:val="20"/>
        </w:rPr>
        <w:t xml:space="preserve">overenskomstens arbejdstidsaftale. (79.03). </w:t>
      </w:r>
      <w:r w:rsidRPr="008C0821">
        <w:rPr>
          <w:rFonts w:cs="Verdana"/>
          <w:szCs w:val="20"/>
        </w:rPr>
        <w:t xml:space="preserve">Ved tiltrædelse i vagtplan ydes ikke yderligere kompensation. </w:t>
      </w:r>
      <w:r w:rsidR="00060781" w:rsidRPr="008C0821">
        <w:rPr>
          <w:rFonts w:cs="Verdana"/>
          <w:szCs w:val="20"/>
        </w:rPr>
        <w:t>Øvrige medarbejdere følger deres egen overenskomsts bestemmelser</w:t>
      </w:r>
      <w:r w:rsidR="00D03184">
        <w:rPr>
          <w:rFonts w:cs="Verdana"/>
          <w:szCs w:val="20"/>
        </w:rPr>
        <w:t xml:space="preserve"> om arbejdstid</w:t>
      </w:r>
      <w:r w:rsidR="00060781" w:rsidRPr="008C0821">
        <w:rPr>
          <w:rFonts w:cs="Verdana"/>
          <w:szCs w:val="20"/>
        </w:rPr>
        <w:t>.</w:t>
      </w:r>
    </w:p>
    <w:p w14:paraId="4343417A" w14:textId="77777777" w:rsidR="00BA7A5F" w:rsidRDefault="00BA7A5F" w:rsidP="008C0821">
      <w:pPr>
        <w:spacing w:line="240" w:lineRule="atLeast"/>
        <w:rPr>
          <w:rFonts w:cs="Verdana"/>
          <w:szCs w:val="20"/>
        </w:rPr>
      </w:pPr>
    </w:p>
    <w:p w14:paraId="0633BD5D" w14:textId="6E0CB5EA" w:rsidR="00BA7A5F" w:rsidRPr="00A733BF" w:rsidRDefault="00BA7A5F" w:rsidP="008C0821">
      <w:pPr>
        <w:spacing w:line="240" w:lineRule="atLeast"/>
        <w:rPr>
          <w:rFonts w:cs="Verdana"/>
          <w:szCs w:val="20"/>
        </w:rPr>
      </w:pPr>
      <w:r w:rsidRPr="00A733BF">
        <w:rPr>
          <w:rFonts w:cs="Verdana"/>
          <w:szCs w:val="20"/>
        </w:rPr>
        <w:t>Såfremt lønne</w:t>
      </w:r>
      <w:r w:rsidR="0041743E" w:rsidRPr="00A733BF">
        <w:rPr>
          <w:rFonts w:cs="Verdana"/>
          <w:szCs w:val="20"/>
        </w:rPr>
        <w:t>n</w:t>
      </w:r>
      <w:r w:rsidRPr="00A733BF">
        <w:rPr>
          <w:rFonts w:cs="Verdana"/>
          <w:szCs w:val="20"/>
        </w:rPr>
        <w:t xml:space="preserve"> og pensionen på modtagende overenskomst væsentligt overstiger lønnen op pensionen på afgivende overenskomst, kan der</w:t>
      </w:r>
      <w:r w:rsidR="0041743E" w:rsidRPr="00A733BF">
        <w:rPr>
          <w:rFonts w:cs="Verdana"/>
          <w:szCs w:val="20"/>
        </w:rPr>
        <w:t>,</w:t>
      </w:r>
      <w:r w:rsidRPr="00A733BF">
        <w:rPr>
          <w:rFonts w:cs="Verdana"/>
          <w:szCs w:val="20"/>
        </w:rPr>
        <w:t xml:space="preserve"> </w:t>
      </w:r>
      <w:r w:rsidR="0041743E" w:rsidRPr="00A733BF">
        <w:rPr>
          <w:rFonts w:cs="Verdana"/>
          <w:szCs w:val="20"/>
        </w:rPr>
        <w:t xml:space="preserve">når overenskomstforholdet er normaliseret, </w:t>
      </w:r>
      <w:r w:rsidRPr="00A733BF">
        <w:rPr>
          <w:rFonts w:cs="Verdana"/>
          <w:szCs w:val="20"/>
        </w:rPr>
        <w:t>optages forhandling mellem Vejen Kommune og den forhandlingsberettiget organisation om et engangsbeløb</w:t>
      </w:r>
      <w:r w:rsidR="0041743E" w:rsidRPr="00A733BF">
        <w:rPr>
          <w:rFonts w:cs="Verdana"/>
          <w:szCs w:val="20"/>
        </w:rPr>
        <w:t xml:space="preserve"> svarende til en gennemsnitlig forskel for de udlånte timer. Vejen Kommune vil udvise positiv forhandlingsvilje.</w:t>
      </w:r>
    </w:p>
    <w:p w14:paraId="78ABB1B0" w14:textId="4F3309B7" w:rsidR="00FD33C7" w:rsidRPr="00A733BF" w:rsidRDefault="00FD33C7" w:rsidP="008C0821">
      <w:pPr>
        <w:spacing w:line="240" w:lineRule="atLeast"/>
        <w:rPr>
          <w:rFonts w:cs="Verdana"/>
          <w:szCs w:val="20"/>
        </w:rPr>
      </w:pPr>
      <w:r w:rsidRPr="00A733BF">
        <w:rPr>
          <w:rFonts w:cs="Verdana"/>
          <w:szCs w:val="20"/>
        </w:rPr>
        <w:t xml:space="preserve">Der tages forbehold for særskilt forhandling for </w:t>
      </w:r>
      <w:r w:rsidR="00E6267C" w:rsidRPr="00A733BF">
        <w:rPr>
          <w:rFonts w:cs="Verdana"/>
          <w:szCs w:val="20"/>
        </w:rPr>
        <w:t>dagplejer</w:t>
      </w:r>
      <w:r w:rsidRPr="00A733BF">
        <w:rPr>
          <w:rFonts w:cs="Verdana"/>
          <w:szCs w:val="20"/>
        </w:rPr>
        <w:t xml:space="preserve"> der bliver udlånt i perioden under hensyn til det særlige skattefradrag til dagplejere (FOA har rettet henvendelse til skatteministeriet d. 1-4-2020)</w:t>
      </w:r>
    </w:p>
    <w:p w14:paraId="09F45CAC" w14:textId="77777777" w:rsidR="0041743E" w:rsidRPr="00A733BF" w:rsidRDefault="0041743E" w:rsidP="008C0821">
      <w:pPr>
        <w:spacing w:line="240" w:lineRule="atLeast"/>
        <w:rPr>
          <w:rFonts w:cs="Verdana"/>
          <w:szCs w:val="20"/>
        </w:rPr>
      </w:pPr>
    </w:p>
    <w:p w14:paraId="7E93FBB0" w14:textId="77777777" w:rsidR="00483802" w:rsidRPr="00A733BF" w:rsidRDefault="0041743E" w:rsidP="008C0821">
      <w:pPr>
        <w:spacing w:line="240" w:lineRule="atLeast"/>
        <w:rPr>
          <w:szCs w:val="20"/>
        </w:rPr>
      </w:pPr>
      <w:r w:rsidRPr="00A733BF">
        <w:rPr>
          <w:rFonts w:cs="Verdana"/>
          <w:szCs w:val="20"/>
        </w:rPr>
        <w:t>Det tilstræbes, at medarbejderen udlånes til et arbejdssted i nærheden af det normale arbejdssted.</w:t>
      </w:r>
    </w:p>
    <w:p w14:paraId="0E2B7A8A" w14:textId="28396052" w:rsidR="00DD7BC5" w:rsidRPr="0041743E" w:rsidRDefault="00DD7BC5" w:rsidP="008C0821">
      <w:pPr>
        <w:autoSpaceDE w:val="0"/>
        <w:autoSpaceDN w:val="0"/>
        <w:adjustRightInd w:val="0"/>
        <w:spacing w:line="240" w:lineRule="atLeast"/>
        <w:rPr>
          <w:rFonts w:cs="Verdana"/>
          <w:color w:val="FF0000"/>
          <w:szCs w:val="20"/>
        </w:rPr>
      </w:pPr>
      <w:r w:rsidRPr="008C0821">
        <w:rPr>
          <w:rFonts w:cs="Verdana"/>
          <w:szCs w:val="20"/>
        </w:rPr>
        <w:t xml:space="preserve">Hvis medarbejderen stiller sit eget køretøj til rådighed, betales kørselsgodtgørelse efter statens </w:t>
      </w:r>
      <w:r w:rsidRPr="00A733BF">
        <w:rPr>
          <w:rFonts w:cs="Verdana"/>
          <w:szCs w:val="20"/>
        </w:rPr>
        <w:t>lave</w:t>
      </w:r>
      <w:r w:rsidR="0041743E" w:rsidRPr="00A733BF">
        <w:rPr>
          <w:rFonts w:cs="Verdana"/>
          <w:szCs w:val="20"/>
        </w:rPr>
        <w:t xml:space="preserve"> </w:t>
      </w:r>
      <w:r w:rsidRPr="008C0821">
        <w:rPr>
          <w:rFonts w:cs="Verdana"/>
          <w:szCs w:val="20"/>
        </w:rPr>
        <w:t>takst for merkørsel til det midlertidige arbejdssted. Det betyder, at det alene er differencen mellem afstanden fra det midlertidige arbejdssted til bopælen og afstanden fra det normale arbejdssted til bopælen, der dækkes. Transport under selve arbejdet foregår i videst muligt omfang i kommunens biler.</w:t>
      </w:r>
      <w:r w:rsidR="0041743E">
        <w:rPr>
          <w:rFonts w:cs="Verdana"/>
          <w:szCs w:val="20"/>
        </w:rPr>
        <w:t xml:space="preserve"> </w:t>
      </w:r>
    </w:p>
    <w:p w14:paraId="3508AD51" w14:textId="77777777" w:rsidR="005C1BEF" w:rsidRPr="008C0821" w:rsidRDefault="005C1BEF" w:rsidP="008C0821">
      <w:pPr>
        <w:autoSpaceDE w:val="0"/>
        <w:autoSpaceDN w:val="0"/>
        <w:adjustRightInd w:val="0"/>
        <w:spacing w:line="240" w:lineRule="atLeast"/>
        <w:rPr>
          <w:rFonts w:cs="Verdana"/>
          <w:b/>
          <w:szCs w:val="20"/>
        </w:rPr>
      </w:pPr>
    </w:p>
    <w:p w14:paraId="28EDC435" w14:textId="77777777" w:rsidR="000F32EB" w:rsidRPr="008C0821" w:rsidRDefault="000F32EB" w:rsidP="008C0821">
      <w:pPr>
        <w:autoSpaceDE w:val="0"/>
        <w:autoSpaceDN w:val="0"/>
        <w:adjustRightInd w:val="0"/>
        <w:spacing w:line="240" w:lineRule="atLeast"/>
        <w:rPr>
          <w:rFonts w:cs="Verdana"/>
          <w:b/>
          <w:szCs w:val="20"/>
        </w:rPr>
      </w:pPr>
      <w:r w:rsidRPr="008C0821">
        <w:rPr>
          <w:rFonts w:cs="Verdana"/>
          <w:b/>
          <w:szCs w:val="20"/>
        </w:rPr>
        <w:t>Instruktion og oplæring</w:t>
      </w:r>
    </w:p>
    <w:p w14:paraId="448CFF8B" w14:textId="77777777" w:rsidR="00BA7A5F" w:rsidRPr="00A733BF" w:rsidRDefault="00727524" w:rsidP="00BA7A5F">
      <w:pPr>
        <w:spacing w:line="240" w:lineRule="atLeast"/>
        <w:rPr>
          <w:szCs w:val="20"/>
        </w:rPr>
      </w:pPr>
      <w:r w:rsidRPr="008C0821">
        <w:rPr>
          <w:rFonts w:cs="ArialMT"/>
          <w:szCs w:val="20"/>
        </w:rPr>
        <w:t xml:space="preserve">Det tilstræbes at de mest krævende opgaver vil blive løst af de nuværende </w:t>
      </w:r>
      <w:r w:rsidR="00BA7A5F">
        <w:rPr>
          <w:rFonts w:cs="ArialMT"/>
          <w:szCs w:val="20"/>
        </w:rPr>
        <w:t xml:space="preserve">- </w:t>
      </w:r>
      <w:r w:rsidRPr="008C0821">
        <w:rPr>
          <w:rFonts w:cs="ArialMT"/>
          <w:szCs w:val="20"/>
        </w:rPr>
        <w:t xml:space="preserve">medarbejdere på det pågældende </w:t>
      </w:r>
      <w:r w:rsidRPr="00A733BF">
        <w:rPr>
          <w:szCs w:val="20"/>
        </w:rPr>
        <w:t xml:space="preserve">område. </w:t>
      </w:r>
      <w:r w:rsidR="00BA7A5F" w:rsidRPr="00A733BF">
        <w:rPr>
          <w:szCs w:val="20"/>
        </w:rPr>
        <w:t>Ved fordeling af arbejdsopgaver vil der blive taget hensyn til den enkelte medarbejderes nuværende kompetence og øvrige forhold, herunder helbredsmæssige forhold og eventuelle skånebehov.</w:t>
      </w:r>
      <w:r w:rsidR="0041743E" w:rsidRPr="00A733BF">
        <w:rPr>
          <w:szCs w:val="20"/>
        </w:rPr>
        <w:t xml:space="preserve"> Ligeledes vil medarbejderens ønsker og behov indgå i dialogen om arbejdstilrettelæggelsen.</w:t>
      </w:r>
    </w:p>
    <w:p w14:paraId="70344C9D" w14:textId="77777777" w:rsidR="00BA7A5F" w:rsidRPr="00A733BF" w:rsidRDefault="00BA7A5F" w:rsidP="00BA7A5F">
      <w:pPr>
        <w:spacing w:line="240" w:lineRule="atLeast"/>
        <w:rPr>
          <w:szCs w:val="20"/>
        </w:rPr>
      </w:pPr>
    </w:p>
    <w:p w14:paraId="216C0A10" w14:textId="78AB34C7" w:rsidR="00BA7A5F" w:rsidRPr="00A733BF" w:rsidRDefault="00BA7A5F" w:rsidP="00BA7A5F">
      <w:pPr>
        <w:spacing w:line="240" w:lineRule="atLeast"/>
        <w:rPr>
          <w:szCs w:val="20"/>
        </w:rPr>
      </w:pPr>
      <w:r w:rsidRPr="00A733BF">
        <w:rPr>
          <w:szCs w:val="20"/>
        </w:rPr>
        <w:t>Opmærksomheden henledes ligeledes på, at nogle opgaver fordrer autorisation som sygeplejerske eller social- og sundheds</w:t>
      </w:r>
      <w:r w:rsidR="00E6267C" w:rsidRPr="00A733BF">
        <w:rPr>
          <w:szCs w:val="20"/>
        </w:rPr>
        <w:t>assistent.</w:t>
      </w:r>
    </w:p>
    <w:p w14:paraId="48CAD85C" w14:textId="77777777" w:rsidR="00BA7A5F" w:rsidRPr="00BA7A5F" w:rsidRDefault="00BA7A5F" w:rsidP="00BA7A5F">
      <w:pPr>
        <w:spacing w:line="240" w:lineRule="atLeast"/>
        <w:rPr>
          <w:color w:val="FF0000"/>
          <w:szCs w:val="20"/>
        </w:rPr>
      </w:pPr>
    </w:p>
    <w:p w14:paraId="28DB2561" w14:textId="77777777" w:rsidR="00BA7A5F" w:rsidRPr="00BA7A5F" w:rsidRDefault="00727524" w:rsidP="008C0821">
      <w:pPr>
        <w:autoSpaceDE w:val="0"/>
        <w:autoSpaceDN w:val="0"/>
        <w:adjustRightInd w:val="0"/>
        <w:spacing w:line="240" w:lineRule="atLeast"/>
        <w:rPr>
          <w:rFonts w:cs="ArialMT"/>
          <w:szCs w:val="20"/>
        </w:rPr>
      </w:pPr>
      <w:r w:rsidRPr="008C0821">
        <w:rPr>
          <w:rFonts w:cs="ArialMT"/>
          <w:szCs w:val="20"/>
        </w:rPr>
        <w:t>Medarbejdere får relevant introduktion og ajourføres fagligt, sådan at der skabes tryghed for både medarbejder og borger i at kunne løse opgaven.</w:t>
      </w:r>
    </w:p>
    <w:p w14:paraId="7A35B98D" w14:textId="77777777" w:rsidR="00727524" w:rsidRPr="008C0821" w:rsidRDefault="00727524" w:rsidP="008C0821">
      <w:pPr>
        <w:spacing w:line="240" w:lineRule="atLeast"/>
        <w:rPr>
          <w:szCs w:val="20"/>
        </w:rPr>
      </w:pPr>
    </w:p>
    <w:p w14:paraId="7A1C42B7" w14:textId="77777777" w:rsidR="000F32EB" w:rsidRPr="008C0821" w:rsidRDefault="000F32EB" w:rsidP="008C0821">
      <w:pPr>
        <w:spacing w:line="240" w:lineRule="atLeast"/>
        <w:rPr>
          <w:szCs w:val="20"/>
        </w:rPr>
      </w:pPr>
      <w:r w:rsidRPr="008C0821">
        <w:rPr>
          <w:szCs w:val="20"/>
        </w:rPr>
        <w:t>De</w:t>
      </w:r>
      <w:r w:rsidR="00727524" w:rsidRPr="008C0821">
        <w:rPr>
          <w:szCs w:val="20"/>
        </w:rPr>
        <w:t>t</w:t>
      </w:r>
      <w:r w:rsidRPr="008C0821">
        <w:rPr>
          <w:szCs w:val="20"/>
        </w:rPr>
        <w:t xml:space="preserve"> er lederen i udlånsansættelsen </w:t>
      </w:r>
      <w:r w:rsidR="00727524" w:rsidRPr="008C0821">
        <w:rPr>
          <w:szCs w:val="20"/>
        </w:rPr>
        <w:t xml:space="preserve">der </w:t>
      </w:r>
      <w:r w:rsidRPr="008C0821">
        <w:rPr>
          <w:szCs w:val="20"/>
        </w:rPr>
        <w:t>har instruktionsbeføjelser i forbindelse med de konkrete vagter og opgave</w:t>
      </w:r>
      <w:r w:rsidR="00727524" w:rsidRPr="008C0821">
        <w:rPr>
          <w:szCs w:val="20"/>
        </w:rPr>
        <w:t>r</w:t>
      </w:r>
      <w:r w:rsidRPr="008C0821">
        <w:rPr>
          <w:szCs w:val="20"/>
        </w:rPr>
        <w:t xml:space="preserve">. </w:t>
      </w:r>
    </w:p>
    <w:p w14:paraId="29386749" w14:textId="77777777" w:rsidR="000F32EB" w:rsidRPr="008C0821" w:rsidRDefault="000F32EB" w:rsidP="008C0821">
      <w:pPr>
        <w:spacing w:line="240" w:lineRule="atLeast"/>
        <w:rPr>
          <w:szCs w:val="20"/>
        </w:rPr>
      </w:pPr>
    </w:p>
    <w:p w14:paraId="73DF1849" w14:textId="77777777" w:rsidR="000F32EB" w:rsidRDefault="000F32EB" w:rsidP="008C0821">
      <w:pPr>
        <w:spacing w:line="240" w:lineRule="atLeast"/>
        <w:rPr>
          <w:szCs w:val="20"/>
        </w:rPr>
      </w:pPr>
      <w:r w:rsidRPr="008C0821">
        <w:rPr>
          <w:szCs w:val="20"/>
        </w:rPr>
        <w:t xml:space="preserve">Der vil på det modtagende arbejdssted blive sikret den nødvendige og tilstrækkelige oplæring, således medarbejderen kan varetage opgaverne på en faglig, sundhedsmæssig og arbejdsmiljømæssig forsvarlig måde. </w:t>
      </w:r>
      <w:r w:rsidR="00727524" w:rsidRPr="008C0821">
        <w:rPr>
          <w:szCs w:val="20"/>
        </w:rPr>
        <w:t xml:space="preserve">Der vil være særlig opmærksomhed herpå, såfremt der er tale om udlån fra et fagområde til et andet. </w:t>
      </w:r>
    </w:p>
    <w:p w14:paraId="50B38E45" w14:textId="77777777" w:rsidR="00BA7A5F" w:rsidRPr="00A733BF" w:rsidRDefault="00BA7A5F" w:rsidP="008C0821">
      <w:pPr>
        <w:spacing w:line="240" w:lineRule="atLeast"/>
        <w:rPr>
          <w:szCs w:val="20"/>
        </w:rPr>
      </w:pPr>
      <w:r w:rsidRPr="00A733BF">
        <w:rPr>
          <w:szCs w:val="20"/>
        </w:rPr>
        <w:t>Oplæringen skal være gennemført, inden en medarbejder sættes i selvstændig tjeneste på udlånsområdet.</w:t>
      </w:r>
    </w:p>
    <w:p w14:paraId="1365E0AF" w14:textId="77777777" w:rsidR="00727524" w:rsidRPr="008C0821" w:rsidRDefault="00727524" w:rsidP="008C0821">
      <w:pPr>
        <w:spacing w:line="240" w:lineRule="atLeast"/>
        <w:rPr>
          <w:szCs w:val="20"/>
        </w:rPr>
      </w:pPr>
    </w:p>
    <w:p w14:paraId="46695777" w14:textId="77777777" w:rsidR="000F32EB" w:rsidRPr="008C0821" w:rsidRDefault="000F32EB" w:rsidP="008C0821">
      <w:pPr>
        <w:spacing w:line="240" w:lineRule="atLeast"/>
        <w:rPr>
          <w:szCs w:val="20"/>
        </w:rPr>
      </w:pPr>
    </w:p>
    <w:p w14:paraId="524D4B6B" w14:textId="77777777" w:rsidR="00182B1B" w:rsidRPr="008C0821" w:rsidRDefault="00182B1B" w:rsidP="008C0821">
      <w:pPr>
        <w:autoSpaceDE w:val="0"/>
        <w:autoSpaceDN w:val="0"/>
        <w:adjustRightInd w:val="0"/>
        <w:spacing w:line="240" w:lineRule="atLeast"/>
        <w:rPr>
          <w:rFonts w:cs="Verdana"/>
          <w:b/>
          <w:szCs w:val="20"/>
        </w:rPr>
      </w:pPr>
      <w:r w:rsidRPr="008C0821">
        <w:rPr>
          <w:rFonts w:cs="Verdana"/>
          <w:b/>
          <w:szCs w:val="20"/>
        </w:rPr>
        <w:t>Øvrigt</w:t>
      </w:r>
    </w:p>
    <w:p w14:paraId="7A5323E1" w14:textId="77777777" w:rsidR="00182B1B" w:rsidRPr="008C0821" w:rsidRDefault="00182B1B" w:rsidP="008C0821">
      <w:pPr>
        <w:autoSpaceDE w:val="0"/>
        <w:autoSpaceDN w:val="0"/>
        <w:adjustRightInd w:val="0"/>
        <w:spacing w:line="240" w:lineRule="atLeast"/>
        <w:rPr>
          <w:rFonts w:cs="Verdana"/>
          <w:szCs w:val="20"/>
        </w:rPr>
      </w:pPr>
      <w:r w:rsidRPr="008C0821">
        <w:rPr>
          <w:rFonts w:cs="Verdana"/>
          <w:szCs w:val="20"/>
        </w:rPr>
        <w:t xml:space="preserve">Der udarbejdes ikke tillæg til ansættelseskontrakt for dette udlån. </w:t>
      </w:r>
    </w:p>
    <w:p w14:paraId="62947109" w14:textId="77777777" w:rsidR="00182B1B" w:rsidRPr="008C0821" w:rsidRDefault="00182B1B" w:rsidP="008C0821">
      <w:pPr>
        <w:autoSpaceDE w:val="0"/>
        <w:autoSpaceDN w:val="0"/>
        <w:adjustRightInd w:val="0"/>
        <w:spacing w:line="240" w:lineRule="atLeast"/>
        <w:rPr>
          <w:rFonts w:cs="Verdana"/>
          <w:szCs w:val="20"/>
        </w:rPr>
      </w:pPr>
    </w:p>
    <w:p w14:paraId="73C161AC" w14:textId="4647E543" w:rsidR="00DF7F5A" w:rsidRPr="008C0821" w:rsidRDefault="00DF7F5A" w:rsidP="008C0821">
      <w:pPr>
        <w:pStyle w:val="Overskrift1"/>
        <w:spacing w:line="240" w:lineRule="atLeast"/>
        <w:rPr>
          <w:rFonts w:cs="Verdana"/>
          <w:szCs w:val="20"/>
        </w:rPr>
      </w:pPr>
      <w:r w:rsidRPr="008C0821">
        <w:rPr>
          <w:rFonts w:cs="Verdana"/>
          <w:b w:val="0"/>
          <w:szCs w:val="20"/>
        </w:rPr>
        <w:t>Udlån følger den udarbejde</w:t>
      </w:r>
      <w:r w:rsidR="00E6267C">
        <w:rPr>
          <w:rFonts w:cs="Verdana"/>
          <w:b w:val="0"/>
          <w:szCs w:val="20"/>
        </w:rPr>
        <w:t>de</w:t>
      </w:r>
      <w:r w:rsidRPr="008C0821">
        <w:rPr>
          <w:rFonts w:cs="Verdana"/>
          <w:b w:val="0"/>
          <w:szCs w:val="20"/>
        </w:rPr>
        <w:t xml:space="preserve"> </w:t>
      </w:r>
      <w:r w:rsidRPr="008C0821">
        <w:rPr>
          <w:b w:val="0"/>
          <w:szCs w:val="20"/>
        </w:rPr>
        <w:t>Procedurebeskrivelse i forlængelse af Fælleserklæring mellem KL og FF.</w:t>
      </w:r>
      <w:r w:rsidRPr="008C0821">
        <w:rPr>
          <w:rFonts w:cs="Verdana"/>
          <w:szCs w:val="20"/>
        </w:rPr>
        <w:t xml:space="preserve"> </w:t>
      </w:r>
    </w:p>
    <w:p w14:paraId="5CCD09E8" w14:textId="77777777" w:rsidR="00182B1B" w:rsidRPr="008C0821" w:rsidRDefault="00182B1B" w:rsidP="008C0821">
      <w:pPr>
        <w:autoSpaceDE w:val="0"/>
        <w:autoSpaceDN w:val="0"/>
        <w:adjustRightInd w:val="0"/>
        <w:spacing w:line="240" w:lineRule="atLeast"/>
        <w:rPr>
          <w:rFonts w:cs="Verdana"/>
          <w:szCs w:val="20"/>
        </w:rPr>
      </w:pPr>
    </w:p>
    <w:p w14:paraId="4101DE07" w14:textId="77777777" w:rsidR="00182B1B" w:rsidRPr="008C0821" w:rsidRDefault="00182B1B" w:rsidP="008C0821">
      <w:pPr>
        <w:autoSpaceDE w:val="0"/>
        <w:autoSpaceDN w:val="0"/>
        <w:adjustRightInd w:val="0"/>
        <w:spacing w:line="240" w:lineRule="atLeast"/>
        <w:rPr>
          <w:rFonts w:cs="Verdana"/>
          <w:szCs w:val="20"/>
        </w:rPr>
      </w:pPr>
      <w:r w:rsidRPr="008C0821">
        <w:rPr>
          <w:rFonts w:cs="Verdana"/>
          <w:szCs w:val="20"/>
        </w:rPr>
        <w:t>Honorering (særydelser og evt. merkørsel) for vagter i henhold til denne aftale udbetales sammen med den sædvanlige løn.</w:t>
      </w:r>
    </w:p>
    <w:p w14:paraId="7FAF76B9" w14:textId="77777777" w:rsidR="00182B1B" w:rsidRPr="008C0821" w:rsidRDefault="00182B1B" w:rsidP="008C0821">
      <w:pPr>
        <w:autoSpaceDE w:val="0"/>
        <w:autoSpaceDN w:val="0"/>
        <w:adjustRightInd w:val="0"/>
        <w:spacing w:line="240" w:lineRule="atLeast"/>
        <w:rPr>
          <w:rFonts w:cs="Verdana"/>
          <w:szCs w:val="20"/>
        </w:rPr>
      </w:pPr>
    </w:p>
    <w:p w14:paraId="096AA2A7" w14:textId="198E2DAC" w:rsidR="001F17A9" w:rsidRPr="008C0821" w:rsidRDefault="00182B1B" w:rsidP="008C0821">
      <w:pPr>
        <w:autoSpaceDE w:val="0"/>
        <w:autoSpaceDN w:val="0"/>
        <w:adjustRightInd w:val="0"/>
        <w:spacing w:line="240" w:lineRule="atLeast"/>
        <w:rPr>
          <w:b/>
          <w:szCs w:val="20"/>
        </w:rPr>
      </w:pPr>
      <w:r w:rsidRPr="008C0821">
        <w:rPr>
          <w:rFonts w:cs="Verdana"/>
          <w:szCs w:val="20"/>
        </w:rPr>
        <w:t xml:space="preserve">Denne aftale udløber uden varsel d. 31. maj </w:t>
      </w:r>
      <w:r w:rsidR="00A733BF">
        <w:rPr>
          <w:rFonts w:cs="Verdana"/>
          <w:szCs w:val="20"/>
        </w:rPr>
        <w:t xml:space="preserve">2020 </w:t>
      </w:r>
      <w:r w:rsidRPr="008C0821">
        <w:rPr>
          <w:rFonts w:cs="Verdana"/>
          <w:szCs w:val="20"/>
        </w:rPr>
        <w:t>med forbehold for, at hvis parternes fælleserklæring</w:t>
      </w:r>
      <w:r w:rsidR="000F32EB" w:rsidRPr="008C0821">
        <w:rPr>
          <w:rFonts w:cs="Verdana"/>
          <w:szCs w:val="20"/>
        </w:rPr>
        <w:t xml:space="preserve"> </w:t>
      </w:r>
      <w:r w:rsidRPr="008C0821">
        <w:rPr>
          <w:rFonts w:cs="Verdana"/>
          <w:szCs w:val="20"/>
        </w:rPr>
        <w:t>forlænges, så forlænges aftalen i samme periode.</w:t>
      </w:r>
    </w:p>
    <w:p w14:paraId="5AEE957E" w14:textId="77777777" w:rsidR="00483802" w:rsidRPr="008C0821" w:rsidRDefault="00483802" w:rsidP="008C0821">
      <w:pPr>
        <w:spacing w:line="240" w:lineRule="atLeast"/>
        <w:rPr>
          <w:szCs w:val="20"/>
        </w:rPr>
      </w:pPr>
    </w:p>
    <w:p w14:paraId="0DE9DECA" w14:textId="77777777" w:rsidR="00171864" w:rsidRPr="008C0821" w:rsidRDefault="00171864" w:rsidP="008C0821">
      <w:pPr>
        <w:spacing w:line="240" w:lineRule="atLeast"/>
        <w:rPr>
          <w:szCs w:val="20"/>
        </w:rPr>
      </w:pPr>
    </w:p>
    <w:p w14:paraId="126FABFA" w14:textId="77777777" w:rsidR="00DF7F5A" w:rsidRPr="008C0821" w:rsidRDefault="00DF7F5A" w:rsidP="008C0821">
      <w:pPr>
        <w:spacing w:line="240" w:lineRule="atLeast"/>
        <w:rPr>
          <w:szCs w:val="20"/>
        </w:rPr>
      </w:pPr>
    </w:p>
    <w:p w14:paraId="6125488C" w14:textId="77777777" w:rsidR="00171864" w:rsidRPr="008C0821" w:rsidRDefault="00DF7F5A" w:rsidP="008C0821">
      <w:pPr>
        <w:spacing w:line="240" w:lineRule="atLeast"/>
        <w:rPr>
          <w:szCs w:val="20"/>
        </w:rPr>
      </w:pPr>
      <w:r w:rsidRPr="008C0821">
        <w:rPr>
          <w:szCs w:val="20"/>
        </w:rPr>
        <w:t>Vejen Kommune</w:t>
      </w:r>
      <w:r w:rsidRPr="008C0821">
        <w:rPr>
          <w:szCs w:val="20"/>
        </w:rPr>
        <w:tab/>
      </w:r>
      <w:r w:rsidRPr="008C0821">
        <w:rPr>
          <w:szCs w:val="20"/>
        </w:rPr>
        <w:tab/>
      </w:r>
      <w:r w:rsidRPr="008C0821">
        <w:rPr>
          <w:szCs w:val="20"/>
        </w:rPr>
        <w:tab/>
        <w:t>De Faglige Organisationer</w:t>
      </w:r>
    </w:p>
    <w:p w14:paraId="6E5CFB92" w14:textId="77777777" w:rsidR="00DF7F5A" w:rsidRPr="008C0821" w:rsidRDefault="00DF7F5A" w:rsidP="008C0821">
      <w:pPr>
        <w:spacing w:line="240" w:lineRule="atLeast"/>
        <w:rPr>
          <w:b/>
          <w:szCs w:val="20"/>
        </w:rPr>
      </w:pPr>
      <w:r w:rsidRPr="008C0821">
        <w:rPr>
          <w:szCs w:val="20"/>
        </w:rPr>
        <w:tab/>
      </w:r>
      <w:r w:rsidRPr="008C0821">
        <w:rPr>
          <w:szCs w:val="20"/>
        </w:rPr>
        <w:tab/>
      </w:r>
      <w:r w:rsidRPr="008C0821">
        <w:rPr>
          <w:szCs w:val="20"/>
        </w:rPr>
        <w:tab/>
      </w:r>
      <w:r w:rsidRPr="008C0821">
        <w:rPr>
          <w:szCs w:val="20"/>
        </w:rPr>
        <w:tab/>
      </w:r>
      <w:r w:rsidRPr="008C0821">
        <w:rPr>
          <w:b/>
          <w:szCs w:val="20"/>
        </w:rPr>
        <w:t>(Aftalen kan indgås via mail)</w:t>
      </w:r>
    </w:p>
    <w:p w14:paraId="002C12A5" w14:textId="77777777" w:rsidR="00DF7F5A" w:rsidRPr="008C0821" w:rsidRDefault="00DF7F5A" w:rsidP="008C0821">
      <w:pPr>
        <w:autoSpaceDE w:val="0"/>
        <w:autoSpaceDN w:val="0"/>
        <w:adjustRightInd w:val="0"/>
        <w:spacing w:line="240" w:lineRule="atLeast"/>
        <w:rPr>
          <w:szCs w:val="20"/>
        </w:rPr>
      </w:pPr>
    </w:p>
    <w:p w14:paraId="35D3E822" w14:textId="77777777" w:rsidR="00DF7F5A" w:rsidRPr="008C0821" w:rsidRDefault="00DF7F5A" w:rsidP="008C0821">
      <w:pPr>
        <w:autoSpaceDE w:val="0"/>
        <w:autoSpaceDN w:val="0"/>
        <w:adjustRightInd w:val="0"/>
        <w:spacing w:line="240" w:lineRule="atLeast"/>
        <w:rPr>
          <w:szCs w:val="20"/>
        </w:rPr>
      </w:pPr>
    </w:p>
    <w:p w14:paraId="1D7D2FEE" w14:textId="77777777" w:rsidR="008C0821" w:rsidRPr="008C0821" w:rsidRDefault="008C0821" w:rsidP="008C0821">
      <w:pPr>
        <w:autoSpaceDE w:val="0"/>
        <w:autoSpaceDN w:val="0"/>
        <w:adjustRightInd w:val="0"/>
        <w:spacing w:line="240" w:lineRule="atLeast"/>
        <w:rPr>
          <w:szCs w:val="20"/>
        </w:rPr>
      </w:pPr>
    </w:p>
    <w:p w14:paraId="79C36D14" w14:textId="28EB6C89" w:rsidR="00DF7F5A" w:rsidRPr="008C0821" w:rsidRDefault="00727524" w:rsidP="00A733BF">
      <w:pPr>
        <w:autoSpaceDE w:val="0"/>
        <w:autoSpaceDN w:val="0"/>
        <w:adjustRightInd w:val="0"/>
        <w:spacing w:line="240" w:lineRule="atLeast"/>
        <w:rPr>
          <w:rFonts w:cstheme="minorHAnsi"/>
          <w:szCs w:val="20"/>
        </w:rPr>
      </w:pPr>
      <w:r w:rsidRPr="008C0821">
        <w:rPr>
          <w:szCs w:val="20"/>
        </w:rPr>
        <w:t>Kommunaldirektør, Ole Slot</w:t>
      </w:r>
      <w:r w:rsidR="00DF7F5A" w:rsidRPr="008C0821">
        <w:rPr>
          <w:szCs w:val="20"/>
        </w:rPr>
        <w:tab/>
      </w:r>
      <w:r w:rsidR="00DF7F5A" w:rsidRPr="008C0821">
        <w:rPr>
          <w:szCs w:val="20"/>
        </w:rPr>
        <w:tab/>
      </w:r>
      <w:r w:rsidR="00DF7F5A" w:rsidRPr="008C0821">
        <w:rPr>
          <w:rFonts w:cstheme="minorHAnsi"/>
          <w:szCs w:val="20"/>
        </w:rPr>
        <w:t>BUPL</w:t>
      </w:r>
    </w:p>
    <w:p w14:paraId="593C892E" w14:textId="77777777" w:rsidR="00DF7F5A" w:rsidRPr="008C0821" w:rsidRDefault="00DF7F5A" w:rsidP="008C0821">
      <w:pPr>
        <w:autoSpaceDE w:val="0"/>
        <w:autoSpaceDN w:val="0"/>
        <w:adjustRightInd w:val="0"/>
        <w:spacing w:line="240" w:lineRule="atLeast"/>
        <w:ind w:left="290"/>
        <w:rPr>
          <w:rFonts w:cstheme="minorHAnsi"/>
          <w:szCs w:val="20"/>
        </w:rPr>
      </w:pPr>
    </w:p>
    <w:p w14:paraId="02679FBA" w14:textId="77777777" w:rsidR="00DF7F5A" w:rsidRPr="008C0821" w:rsidRDefault="00DF7F5A" w:rsidP="008C0821">
      <w:pPr>
        <w:autoSpaceDE w:val="0"/>
        <w:autoSpaceDN w:val="0"/>
        <w:adjustRightInd w:val="0"/>
        <w:spacing w:line="240" w:lineRule="atLeast"/>
        <w:ind w:left="290"/>
        <w:rPr>
          <w:rFonts w:cstheme="minorHAnsi"/>
          <w:szCs w:val="20"/>
        </w:rPr>
      </w:pPr>
    </w:p>
    <w:p w14:paraId="5C675944" w14:textId="77777777" w:rsidR="00DF7F5A" w:rsidRPr="008C0821" w:rsidRDefault="00DF7F5A" w:rsidP="008C0821">
      <w:pPr>
        <w:autoSpaceDE w:val="0"/>
        <w:autoSpaceDN w:val="0"/>
        <w:adjustRightInd w:val="0"/>
        <w:spacing w:line="240" w:lineRule="atLeast"/>
        <w:ind w:left="290"/>
        <w:rPr>
          <w:rFonts w:cstheme="minorHAnsi"/>
          <w:szCs w:val="20"/>
        </w:rPr>
      </w:pPr>
      <w:r w:rsidRPr="008C0821">
        <w:rPr>
          <w:rFonts w:cstheme="minorHAnsi"/>
          <w:szCs w:val="20"/>
        </w:rPr>
        <w:tab/>
      </w:r>
      <w:r w:rsidRPr="008C0821">
        <w:rPr>
          <w:rFonts w:cstheme="minorHAnsi"/>
          <w:szCs w:val="20"/>
        </w:rPr>
        <w:tab/>
      </w:r>
      <w:r w:rsidRPr="008C0821">
        <w:rPr>
          <w:rFonts w:cstheme="minorHAnsi"/>
          <w:szCs w:val="20"/>
        </w:rPr>
        <w:tab/>
      </w:r>
      <w:r w:rsidRPr="008C0821">
        <w:rPr>
          <w:rFonts w:cstheme="minorHAnsi"/>
          <w:szCs w:val="20"/>
        </w:rPr>
        <w:tab/>
        <w:t>Dansk Socialrådgiverforening</w:t>
      </w:r>
    </w:p>
    <w:p w14:paraId="03D8767A" w14:textId="77777777" w:rsidR="00DF7F5A" w:rsidRPr="008C0821" w:rsidRDefault="00DF7F5A" w:rsidP="008C0821">
      <w:pPr>
        <w:autoSpaceDE w:val="0"/>
        <w:autoSpaceDN w:val="0"/>
        <w:adjustRightInd w:val="0"/>
        <w:spacing w:line="240" w:lineRule="atLeast"/>
        <w:ind w:left="290"/>
        <w:rPr>
          <w:rFonts w:cstheme="minorHAnsi"/>
          <w:szCs w:val="20"/>
        </w:rPr>
      </w:pPr>
    </w:p>
    <w:p w14:paraId="2245D899" w14:textId="77777777" w:rsidR="00DF7F5A" w:rsidRPr="008C0821" w:rsidRDefault="00DF7F5A" w:rsidP="008C0821">
      <w:pPr>
        <w:autoSpaceDE w:val="0"/>
        <w:autoSpaceDN w:val="0"/>
        <w:adjustRightInd w:val="0"/>
        <w:spacing w:line="240" w:lineRule="atLeast"/>
        <w:ind w:left="290"/>
        <w:rPr>
          <w:rFonts w:cstheme="minorHAnsi"/>
          <w:szCs w:val="20"/>
        </w:rPr>
      </w:pPr>
    </w:p>
    <w:p w14:paraId="6C933AD9" w14:textId="77777777" w:rsidR="00DF7F5A" w:rsidRPr="008C0821" w:rsidRDefault="00DF7F5A" w:rsidP="008C0821">
      <w:pPr>
        <w:autoSpaceDE w:val="0"/>
        <w:autoSpaceDN w:val="0"/>
        <w:adjustRightInd w:val="0"/>
        <w:spacing w:line="240" w:lineRule="atLeast"/>
        <w:ind w:left="290"/>
        <w:rPr>
          <w:rFonts w:cstheme="minorHAnsi"/>
          <w:szCs w:val="20"/>
        </w:rPr>
      </w:pPr>
      <w:r w:rsidRPr="008C0821">
        <w:rPr>
          <w:rFonts w:cstheme="minorHAnsi"/>
          <w:szCs w:val="20"/>
        </w:rPr>
        <w:tab/>
      </w:r>
      <w:r w:rsidRPr="008C0821">
        <w:rPr>
          <w:rFonts w:cstheme="minorHAnsi"/>
          <w:szCs w:val="20"/>
        </w:rPr>
        <w:tab/>
      </w:r>
      <w:r w:rsidRPr="008C0821">
        <w:rPr>
          <w:rFonts w:cstheme="minorHAnsi"/>
          <w:szCs w:val="20"/>
        </w:rPr>
        <w:tab/>
      </w:r>
      <w:r w:rsidRPr="008C0821">
        <w:rPr>
          <w:rFonts w:cstheme="minorHAnsi"/>
          <w:szCs w:val="20"/>
        </w:rPr>
        <w:tab/>
        <w:t>FOA</w:t>
      </w:r>
    </w:p>
    <w:p w14:paraId="67458BCB" w14:textId="77777777" w:rsidR="00DF7F5A" w:rsidRPr="008C0821" w:rsidRDefault="00DF7F5A" w:rsidP="008C0821">
      <w:pPr>
        <w:autoSpaceDE w:val="0"/>
        <w:autoSpaceDN w:val="0"/>
        <w:adjustRightInd w:val="0"/>
        <w:spacing w:line="240" w:lineRule="atLeast"/>
        <w:ind w:left="290"/>
        <w:rPr>
          <w:rFonts w:cstheme="minorHAnsi"/>
          <w:szCs w:val="20"/>
        </w:rPr>
      </w:pPr>
    </w:p>
    <w:p w14:paraId="7210D96A" w14:textId="77777777" w:rsidR="00DF7F5A" w:rsidRPr="008C0821" w:rsidRDefault="00DF7F5A" w:rsidP="008C0821">
      <w:pPr>
        <w:autoSpaceDE w:val="0"/>
        <w:autoSpaceDN w:val="0"/>
        <w:adjustRightInd w:val="0"/>
        <w:spacing w:line="240" w:lineRule="atLeast"/>
        <w:ind w:left="290"/>
        <w:rPr>
          <w:rFonts w:cstheme="minorHAnsi"/>
          <w:szCs w:val="20"/>
        </w:rPr>
      </w:pPr>
    </w:p>
    <w:p w14:paraId="0B719C37" w14:textId="77777777" w:rsidR="00DF7F5A" w:rsidRPr="008C0821" w:rsidRDefault="00DF7F5A" w:rsidP="008C0821">
      <w:pPr>
        <w:autoSpaceDE w:val="0"/>
        <w:autoSpaceDN w:val="0"/>
        <w:adjustRightInd w:val="0"/>
        <w:spacing w:line="240" w:lineRule="atLeast"/>
        <w:ind w:left="290"/>
        <w:rPr>
          <w:rFonts w:cstheme="minorHAnsi"/>
          <w:szCs w:val="20"/>
        </w:rPr>
      </w:pPr>
      <w:r w:rsidRPr="008C0821">
        <w:rPr>
          <w:szCs w:val="20"/>
        </w:rPr>
        <w:tab/>
      </w:r>
      <w:r w:rsidRPr="008C0821">
        <w:rPr>
          <w:szCs w:val="20"/>
        </w:rPr>
        <w:tab/>
      </w:r>
      <w:r w:rsidRPr="008C0821">
        <w:rPr>
          <w:szCs w:val="20"/>
        </w:rPr>
        <w:tab/>
      </w:r>
      <w:r w:rsidRPr="008C0821">
        <w:rPr>
          <w:szCs w:val="20"/>
        </w:rPr>
        <w:tab/>
      </w:r>
      <w:r w:rsidRPr="008C0821">
        <w:rPr>
          <w:rFonts w:cstheme="minorHAnsi"/>
          <w:szCs w:val="20"/>
        </w:rPr>
        <w:t>HK</w:t>
      </w:r>
    </w:p>
    <w:p w14:paraId="2082A241" w14:textId="77777777" w:rsidR="00DF7F5A" w:rsidRPr="008C0821" w:rsidRDefault="00DF7F5A" w:rsidP="008C0821">
      <w:pPr>
        <w:autoSpaceDE w:val="0"/>
        <w:autoSpaceDN w:val="0"/>
        <w:adjustRightInd w:val="0"/>
        <w:spacing w:line="240" w:lineRule="atLeast"/>
        <w:ind w:left="290"/>
        <w:rPr>
          <w:rFonts w:cstheme="minorHAnsi"/>
          <w:szCs w:val="20"/>
        </w:rPr>
      </w:pPr>
    </w:p>
    <w:p w14:paraId="4E975AE6" w14:textId="77777777" w:rsidR="00DF7F5A" w:rsidRPr="008C0821" w:rsidRDefault="00DF7F5A" w:rsidP="008C0821">
      <w:pPr>
        <w:autoSpaceDE w:val="0"/>
        <w:autoSpaceDN w:val="0"/>
        <w:adjustRightInd w:val="0"/>
        <w:spacing w:line="240" w:lineRule="atLeast"/>
        <w:ind w:left="290"/>
        <w:rPr>
          <w:rFonts w:cstheme="minorHAnsi"/>
          <w:szCs w:val="20"/>
        </w:rPr>
      </w:pPr>
    </w:p>
    <w:p w14:paraId="1F8707BE" w14:textId="77777777" w:rsidR="00DF7F5A" w:rsidRDefault="00DF7F5A" w:rsidP="008C0821">
      <w:pPr>
        <w:autoSpaceDE w:val="0"/>
        <w:autoSpaceDN w:val="0"/>
        <w:adjustRightInd w:val="0"/>
        <w:spacing w:line="240" w:lineRule="atLeast"/>
        <w:ind w:left="4202" w:firstLine="1014"/>
        <w:rPr>
          <w:rFonts w:cstheme="minorHAnsi"/>
          <w:szCs w:val="20"/>
        </w:rPr>
      </w:pPr>
      <w:r w:rsidRPr="008C0821">
        <w:rPr>
          <w:rFonts w:cstheme="minorHAnsi"/>
          <w:szCs w:val="20"/>
        </w:rPr>
        <w:t>Socialpædagogerne</w:t>
      </w:r>
    </w:p>
    <w:p w14:paraId="1A40C3DD" w14:textId="77777777" w:rsidR="00677B71" w:rsidRDefault="00677B71" w:rsidP="008C0821">
      <w:pPr>
        <w:autoSpaceDE w:val="0"/>
        <w:autoSpaceDN w:val="0"/>
        <w:adjustRightInd w:val="0"/>
        <w:spacing w:line="240" w:lineRule="atLeast"/>
        <w:ind w:left="4202" w:firstLine="1014"/>
        <w:rPr>
          <w:rFonts w:cstheme="minorHAnsi"/>
          <w:szCs w:val="20"/>
        </w:rPr>
      </w:pPr>
    </w:p>
    <w:p w14:paraId="41A6C5D5" w14:textId="77777777" w:rsidR="00677B71" w:rsidRDefault="00677B71" w:rsidP="008C0821">
      <w:pPr>
        <w:autoSpaceDE w:val="0"/>
        <w:autoSpaceDN w:val="0"/>
        <w:adjustRightInd w:val="0"/>
        <w:spacing w:line="240" w:lineRule="atLeast"/>
        <w:ind w:left="4202" w:firstLine="1014"/>
        <w:rPr>
          <w:rFonts w:cstheme="minorHAnsi"/>
          <w:szCs w:val="20"/>
        </w:rPr>
      </w:pPr>
    </w:p>
    <w:p w14:paraId="36006056" w14:textId="77777777" w:rsidR="00677B71" w:rsidRPr="008C0821" w:rsidRDefault="00677B71" w:rsidP="008C0821">
      <w:pPr>
        <w:autoSpaceDE w:val="0"/>
        <w:autoSpaceDN w:val="0"/>
        <w:adjustRightInd w:val="0"/>
        <w:spacing w:line="240" w:lineRule="atLeast"/>
        <w:ind w:left="4202" w:firstLine="1014"/>
        <w:rPr>
          <w:rFonts w:cstheme="minorHAnsi"/>
          <w:szCs w:val="20"/>
        </w:rPr>
      </w:pPr>
      <w:r>
        <w:rPr>
          <w:rFonts w:cstheme="minorHAnsi"/>
          <w:szCs w:val="20"/>
        </w:rPr>
        <w:t>3F</w:t>
      </w:r>
    </w:p>
    <w:p w14:paraId="477C828E" w14:textId="77777777" w:rsidR="00DF7F5A" w:rsidRPr="008C0821" w:rsidRDefault="00DF7F5A" w:rsidP="008C0821">
      <w:pPr>
        <w:autoSpaceDE w:val="0"/>
        <w:autoSpaceDN w:val="0"/>
        <w:adjustRightInd w:val="0"/>
        <w:spacing w:line="240" w:lineRule="atLeast"/>
        <w:ind w:left="290"/>
        <w:rPr>
          <w:rFonts w:cstheme="minorHAnsi"/>
          <w:szCs w:val="20"/>
        </w:rPr>
      </w:pPr>
    </w:p>
    <w:p w14:paraId="0EA96E16" w14:textId="77777777" w:rsidR="00DF7F5A" w:rsidRPr="008C0821" w:rsidRDefault="00DF7F5A" w:rsidP="008C0821">
      <w:pPr>
        <w:spacing w:line="240" w:lineRule="atLeast"/>
        <w:rPr>
          <w:szCs w:val="20"/>
        </w:rPr>
      </w:pPr>
    </w:p>
    <w:p w14:paraId="14F0F612" w14:textId="77777777" w:rsidR="00171864" w:rsidRPr="008C0821" w:rsidRDefault="00B03508" w:rsidP="008C0821">
      <w:pPr>
        <w:spacing w:line="240" w:lineRule="atLeast"/>
        <w:rPr>
          <w:szCs w:val="20"/>
        </w:rPr>
      </w:pPr>
      <w:r w:rsidRPr="008C0821">
        <w:rPr>
          <w:szCs w:val="20"/>
        </w:rPr>
        <w:t>Efter indgåelse af aftalen</w:t>
      </w:r>
      <w:r w:rsidR="006A53E0">
        <w:rPr>
          <w:szCs w:val="20"/>
        </w:rPr>
        <w:t xml:space="preserve"> vil</w:t>
      </w:r>
      <w:r w:rsidRPr="008C0821">
        <w:rPr>
          <w:szCs w:val="20"/>
        </w:rPr>
        <w:t xml:space="preserve"> </w:t>
      </w:r>
      <w:r w:rsidR="00DF7F5A" w:rsidRPr="008C0821">
        <w:rPr>
          <w:szCs w:val="20"/>
        </w:rPr>
        <w:t xml:space="preserve">følgende øvrige </w:t>
      </w:r>
      <w:r w:rsidRPr="008C0821">
        <w:rPr>
          <w:szCs w:val="20"/>
        </w:rPr>
        <w:t>organisationer blive tilbudt at tiltræde denne aftale via ma</w:t>
      </w:r>
      <w:r w:rsidR="00DF7F5A" w:rsidRPr="008C0821">
        <w:rPr>
          <w:szCs w:val="20"/>
        </w:rPr>
        <w:t xml:space="preserve">il: </w:t>
      </w:r>
    </w:p>
    <w:p w14:paraId="7B1CCD3A" w14:textId="77777777" w:rsidR="008C0821" w:rsidRPr="008C0821" w:rsidRDefault="008C0821" w:rsidP="008C0821">
      <w:pPr>
        <w:spacing w:line="240" w:lineRule="atLeast"/>
        <w:rPr>
          <w:b/>
          <w:szCs w:val="20"/>
        </w:rPr>
      </w:pPr>
    </w:p>
    <w:p w14:paraId="1AFA2F38" w14:textId="77777777" w:rsidR="00171864" w:rsidRPr="00677B71" w:rsidRDefault="00DF7F5A" w:rsidP="008C0821">
      <w:pPr>
        <w:autoSpaceDE w:val="0"/>
        <w:autoSpaceDN w:val="0"/>
        <w:adjustRightInd w:val="0"/>
        <w:spacing w:line="240" w:lineRule="atLeast"/>
        <w:ind w:left="289"/>
        <w:rPr>
          <w:rFonts w:cstheme="minorHAnsi"/>
          <w:szCs w:val="20"/>
        </w:rPr>
      </w:pPr>
      <w:r w:rsidRPr="00677B71">
        <w:rPr>
          <w:rFonts w:cstheme="minorHAnsi"/>
          <w:szCs w:val="20"/>
        </w:rPr>
        <w:t>Ansatte Tandlægers Organisation</w:t>
      </w:r>
      <w:r w:rsidR="008C0821" w:rsidRPr="00677B71">
        <w:rPr>
          <w:rFonts w:cstheme="minorHAnsi"/>
          <w:szCs w:val="20"/>
        </w:rPr>
        <w:t xml:space="preserve">, </w:t>
      </w:r>
      <w:r w:rsidR="00677B71" w:rsidRPr="00677B71">
        <w:rPr>
          <w:rFonts w:cstheme="minorHAnsi"/>
          <w:szCs w:val="20"/>
        </w:rPr>
        <w:t xml:space="preserve">Bibliotekarforbundet, </w:t>
      </w:r>
      <w:r w:rsidR="00A52627" w:rsidRPr="00677B71">
        <w:rPr>
          <w:rFonts w:cstheme="minorHAnsi"/>
          <w:szCs w:val="20"/>
        </w:rPr>
        <w:t xml:space="preserve">Danmarks Lærerforening, </w:t>
      </w:r>
      <w:r w:rsidRPr="00677B71">
        <w:rPr>
          <w:rFonts w:cstheme="minorHAnsi"/>
          <w:szCs w:val="20"/>
        </w:rPr>
        <w:t>Danske Fysioterapeuter</w:t>
      </w:r>
      <w:r w:rsidR="008C0821" w:rsidRPr="00677B71">
        <w:rPr>
          <w:rFonts w:cstheme="minorHAnsi"/>
          <w:szCs w:val="20"/>
        </w:rPr>
        <w:t xml:space="preserve">, </w:t>
      </w:r>
      <w:r w:rsidRPr="00677B71">
        <w:rPr>
          <w:rFonts w:cstheme="minorHAnsi"/>
          <w:szCs w:val="20"/>
        </w:rPr>
        <w:t>DJØF</w:t>
      </w:r>
      <w:r w:rsidR="008C0821" w:rsidRPr="00677B71">
        <w:rPr>
          <w:rFonts w:cstheme="minorHAnsi"/>
          <w:szCs w:val="20"/>
        </w:rPr>
        <w:t xml:space="preserve">, </w:t>
      </w:r>
      <w:r w:rsidRPr="00677B71">
        <w:rPr>
          <w:rFonts w:cstheme="minorHAnsi"/>
          <w:szCs w:val="20"/>
        </w:rPr>
        <w:t>Dansk Magisterforening</w:t>
      </w:r>
      <w:r w:rsidR="008C0821" w:rsidRPr="00677B71">
        <w:rPr>
          <w:rFonts w:cstheme="minorHAnsi"/>
          <w:szCs w:val="20"/>
        </w:rPr>
        <w:t xml:space="preserve">, </w:t>
      </w:r>
      <w:r w:rsidR="00677B71" w:rsidRPr="00A52627">
        <w:rPr>
          <w:rFonts w:eastAsia="Times New Roman" w:cs="Calibri"/>
          <w:color w:val="000000"/>
          <w:szCs w:val="20"/>
          <w:lang w:eastAsia="da-DK"/>
        </w:rPr>
        <w:t>Dansk Musikpædagogisk Forening</w:t>
      </w:r>
      <w:r w:rsidR="00677B71" w:rsidRPr="00677B71">
        <w:rPr>
          <w:rFonts w:eastAsia="Times New Roman" w:cs="Calibri"/>
          <w:color w:val="000000"/>
          <w:szCs w:val="20"/>
          <w:lang w:eastAsia="da-DK"/>
        </w:rPr>
        <w:t xml:space="preserve">, Dansk Psykologforening, </w:t>
      </w:r>
      <w:r w:rsidR="00677B71" w:rsidRPr="00A52627">
        <w:rPr>
          <w:rFonts w:eastAsia="Times New Roman" w:cs="Calibri"/>
          <w:color w:val="000000"/>
          <w:szCs w:val="20"/>
          <w:lang w:eastAsia="da-DK"/>
        </w:rPr>
        <w:t xml:space="preserve">Danske </w:t>
      </w:r>
      <w:r w:rsidR="00677B71" w:rsidRPr="00677B71">
        <w:rPr>
          <w:rFonts w:eastAsia="Times New Roman" w:cs="Calibri"/>
          <w:color w:val="000000"/>
          <w:szCs w:val="20"/>
          <w:lang w:eastAsia="da-DK"/>
        </w:rPr>
        <w:t>S</w:t>
      </w:r>
      <w:r w:rsidR="00677B71" w:rsidRPr="00A52627">
        <w:rPr>
          <w:rFonts w:eastAsia="Times New Roman" w:cs="Calibri"/>
          <w:color w:val="000000"/>
          <w:szCs w:val="20"/>
          <w:lang w:eastAsia="da-DK"/>
        </w:rPr>
        <w:t>kov og Landskabs</w:t>
      </w:r>
      <w:r w:rsidR="00677B71" w:rsidRPr="00677B71">
        <w:rPr>
          <w:rFonts w:eastAsia="Times New Roman" w:cs="Calibri"/>
          <w:color w:val="000000"/>
          <w:szCs w:val="20"/>
          <w:lang w:eastAsia="da-DK"/>
        </w:rPr>
        <w:t xml:space="preserve">ingeniører, </w:t>
      </w:r>
      <w:r w:rsidRPr="00677B71">
        <w:rPr>
          <w:rFonts w:cstheme="minorHAnsi"/>
          <w:szCs w:val="20"/>
        </w:rPr>
        <w:t>Ergoterapeutforeningen</w:t>
      </w:r>
      <w:r w:rsidR="008C0821" w:rsidRPr="00677B71">
        <w:rPr>
          <w:rFonts w:cstheme="minorHAnsi"/>
          <w:szCs w:val="20"/>
        </w:rPr>
        <w:t xml:space="preserve">, </w:t>
      </w:r>
      <w:r w:rsidR="00677B71" w:rsidRPr="00677B71">
        <w:rPr>
          <w:rFonts w:cstheme="minorHAnsi"/>
          <w:szCs w:val="20"/>
        </w:rPr>
        <w:t xml:space="preserve">IDA, </w:t>
      </w:r>
      <w:r w:rsidRPr="00677B71">
        <w:rPr>
          <w:rFonts w:cstheme="minorHAnsi"/>
          <w:szCs w:val="20"/>
        </w:rPr>
        <w:t>Kost og Ernæringsforbundet</w:t>
      </w:r>
      <w:r w:rsidR="008C0821" w:rsidRPr="00677B71">
        <w:rPr>
          <w:rFonts w:cstheme="minorHAnsi"/>
          <w:szCs w:val="20"/>
        </w:rPr>
        <w:t xml:space="preserve">, </w:t>
      </w:r>
      <w:r w:rsidR="00677B71" w:rsidRPr="00A52627">
        <w:rPr>
          <w:rFonts w:eastAsia="Times New Roman" w:cs="Calibri"/>
          <w:color w:val="000000"/>
          <w:szCs w:val="20"/>
          <w:lang w:eastAsia="da-DK"/>
        </w:rPr>
        <w:t>Konstruktørforeningen</w:t>
      </w:r>
      <w:r w:rsidR="00677B71" w:rsidRPr="00677B71">
        <w:rPr>
          <w:rFonts w:cstheme="minorHAnsi"/>
          <w:szCs w:val="20"/>
        </w:rPr>
        <w:t>, Dansk</w:t>
      </w:r>
      <w:r w:rsidRPr="00677B71">
        <w:rPr>
          <w:rFonts w:cstheme="minorHAnsi"/>
          <w:szCs w:val="20"/>
        </w:rPr>
        <w:t xml:space="preserve"> Psykologforening</w:t>
      </w:r>
      <w:r w:rsidR="008C0821" w:rsidRPr="00677B71">
        <w:rPr>
          <w:rFonts w:cstheme="minorHAnsi"/>
          <w:szCs w:val="20"/>
        </w:rPr>
        <w:t>,</w:t>
      </w:r>
      <w:r w:rsidR="00677B71">
        <w:rPr>
          <w:rFonts w:cstheme="minorHAnsi"/>
          <w:szCs w:val="20"/>
        </w:rPr>
        <w:t xml:space="preserve"> </w:t>
      </w:r>
      <w:r w:rsidR="00A52627" w:rsidRPr="00A52627">
        <w:rPr>
          <w:rFonts w:eastAsia="Times New Roman" w:cs="Calibri"/>
          <w:color w:val="000000"/>
          <w:szCs w:val="20"/>
          <w:lang w:eastAsia="da-DK"/>
        </w:rPr>
        <w:t>Skolelederforeningen</w:t>
      </w:r>
      <w:r w:rsidR="00677B71" w:rsidRPr="00677B71">
        <w:rPr>
          <w:rFonts w:eastAsia="Times New Roman" w:cs="Calibri"/>
          <w:color w:val="000000"/>
          <w:szCs w:val="20"/>
          <w:lang w:eastAsia="da-DK"/>
        </w:rPr>
        <w:t>, Teknisk Landsforbund</w:t>
      </w:r>
      <w:r w:rsidRPr="00677B71">
        <w:rPr>
          <w:rFonts w:cstheme="minorHAnsi"/>
          <w:szCs w:val="20"/>
        </w:rPr>
        <w:t xml:space="preserve"> </w:t>
      </w:r>
    </w:p>
    <w:p w14:paraId="0AF248A5" w14:textId="77777777" w:rsidR="00A52627" w:rsidRDefault="00A52627" w:rsidP="008C0821">
      <w:pPr>
        <w:autoSpaceDE w:val="0"/>
        <w:autoSpaceDN w:val="0"/>
        <w:adjustRightInd w:val="0"/>
        <w:spacing w:line="240" w:lineRule="atLeast"/>
        <w:ind w:left="289"/>
        <w:rPr>
          <w:rFonts w:cstheme="minorHAnsi"/>
          <w:szCs w:val="20"/>
        </w:rPr>
      </w:pPr>
    </w:p>
    <w:p w14:paraId="0BD9987E" w14:textId="77777777" w:rsidR="00A52627" w:rsidRPr="008C0821" w:rsidRDefault="00A52627" w:rsidP="008C0821">
      <w:pPr>
        <w:autoSpaceDE w:val="0"/>
        <w:autoSpaceDN w:val="0"/>
        <w:adjustRightInd w:val="0"/>
        <w:spacing w:line="240" w:lineRule="atLeast"/>
        <w:ind w:left="289"/>
        <w:rPr>
          <w:b/>
          <w:szCs w:val="20"/>
        </w:rPr>
      </w:pPr>
    </w:p>
    <w:sectPr w:rsidR="00A52627" w:rsidRPr="008C0821" w:rsidSect="00870B9B">
      <w:headerReference w:type="default" r:id="rId11"/>
      <w:footerReference w:type="default" r:id="rId12"/>
      <w:headerReference w:type="first" r:id="rId13"/>
      <w:footerReference w:type="first" r:id="rId14"/>
      <w:pgSz w:w="11906" w:h="16838" w:code="9"/>
      <w:pgMar w:top="1021" w:right="1531" w:bottom="1021" w:left="1531" w:header="425"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75467" w14:textId="77777777" w:rsidR="00A54380" w:rsidRPr="00C606CF" w:rsidRDefault="00A54380" w:rsidP="00291C7F">
      <w:pPr>
        <w:spacing w:line="240" w:lineRule="auto"/>
      </w:pPr>
      <w:r w:rsidRPr="00C606CF">
        <w:separator/>
      </w:r>
    </w:p>
    <w:p w14:paraId="6FDDAF22" w14:textId="77777777" w:rsidR="00A54380" w:rsidRPr="00C606CF" w:rsidRDefault="00A54380"/>
  </w:endnote>
  <w:endnote w:type="continuationSeparator" w:id="0">
    <w:p w14:paraId="2F3027A6" w14:textId="77777777" w:rsidR="00A54380" w:rsidRPr="00C606CF" w:rsidRDefault="00A54380" w:rsidP="00291C7F">
      <w:pPr>
        <w:spacing w:line="240" w:lineRule="auto"/>
      </w:pPr>
      <w:r w:rsidRPr="00C606CF">
        <w:continuationSeparator/>
      </w:r>
    </w:p>
    <w:p w14:paraId="656DDC60" w14:textId="77777777" w:rsidR="00A54380" w:rsidRPr="00C606CF" w:rsidRDefault="00A5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00FC" w14:textId="77777777" w:rsidR="00DC2573" w:rsidRPr="00C606CF" w:rsidRDefault="0037021E" w:rsidP="00DC2573">
    <w:pPr>
      <w:pStyle w:val="SmallText"/>
      <w:jc w:val="center"/>
      <w:rPr>
        <w:lang w:val="da-DK"/>
      </w:rPr>
    </w:pPr>
    <w:r w:rsidRPr="00C606CF">
      <w:rPr>
        <w:noProof/>
        <w:lang w:val="da-DK" w:eastAsia="da-DK"/>
      </w:rPr>
      <mc:AlternateContent>
        <mc:Choice Requires="wps">
          <w:drawing>
            <wp:anchor distT="0" distB="0" distL="114300" distR="114300" simplePos="0" relativeHeight="251660288" behindDoc="0" locked="0" layoutInCell="1" allowOverlap="1" wp14:anchorId="068D05A6" wp14:editId="6B1E6F0B">
              <wp:simplePos x="0" y="0"/>
              <wp:positionH relativeFrom="page">
                <wp:align>center</wp:align>
              </wp:positionH>
              <wp:positionV relativeFrom="page">
                <wp:posOffset>10045065</wp:posOffset>
              </wp:positionV>
              <wp:extent cx="5615940" cy="0"/>
              <wp:effectExtent l="9525" t="5715" r="1333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B5626" id="_x0000_t32" coordsize="21600,21600" o:spt="32" o:oned="t" path="m,l21600,21600e" filled="f">
              <v:path arrowok="t" fillok="f" o:connecttype="none"/>
              <o:lock v:ext="edit" shapetype="t"/>
            </v:shapetype>
            <v:shape id="AutoShape 2" o:spid="_x0000_s1026" type="#_x0000_t32" style="position:absolute;margin-left:0;margin-top:790.95pt;width:442.2pt;height:0;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b5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ksmy4K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">
              <w10:wrap anchorx="page" anchory="page"/>
            </v:shape>
          </w:pict>
        </mc:Fallback>
      </mc:AlternateContent>
    </w:r>
    <w:r w:rsidR="00DC2573" w:rsidRPr="00C606CF">
      <w:rPr>
        <w:lang w:val="da-DK"/>
      </w:rPr>
      <w:fldChar w:fldCharType="begin"/>
    </w:r>
    <w:r w:rsidR="00DC2573" w:rsidRPr="00C606CF">
      <w:rPr>
        <w:lang w:val="da-DK"/>
      </w:rPr>
      <w:instrText xml:space="preserve"> PAGE   \* MERGEFORMAT </w:instrText>
    </w:r>
    <w:r w:rsidR="00DC2573" w:rsidRPr="00C606CF">
      <w:rPr>
        <w:lang w:val="da-DK"/>
      </w:rPr>
      <w:fldChar w:fldCharType="separate"/>
    </w:r>
    <w:r w:rsidR="00F45D11">
      <w:rPr>
        <w:noProof/>
        <w:lang w:val="da-DK"/>
      </w:rPr>
      <w:t>2</w:t>
    </w:r>
    <w:r w:rsidR="00DC2573" w:rsidRPr="00C606CF">
      <w:rPr>
        <w:lang w:val="da-DK"/>
      </w:rPr>
      <w:fldChar w:fldCharType="end"/>
    </w:r>
    <w:r w:rsidR="00DC2573" w:rsidRPr="00C606CF">
      <w:rPr>
        <w:lang w:val="da-DK"/>
      </w:rPr>
      <w:t xml:space="preserve"> af </w:t>
    </w:r>
    <w:r w:rsidR="002A5759" w:rsidRPr="00C606CF">
      <w:rPr>
        <w:noProof/>
        <w:lang w:val="da-DK"/>
      </w:rPr>
      <w:fldChar w:fldCharType="begin"/>
    </w:r>
    <w:r w:rsidR="002A5759" w:rsidRPr="00C606CF">
      <w:rPr>
        <w:noProof/>
        <w:lang w:val="da-DK"/>
      </w:rPr>
      <w:instrText xml:space="preserve"> NUMPAGES  \* Arabic  \* MERGEFORMAT </w:instrText>
    </w:r>
    <w:r w:rsidR="002A5759" w:rsidRPr="00C606CF">
      <w:rPr>
        <w:noProof/>
        <w:lang w:val="da-DK"/>
      </w:rPr>
      <w:fldChar w:fldCharType="separate"/>
    </w:r>
    <w:r w:rsidR="00F45D11">
      <w:rPr>
        <w:noProof/>
        <w:lang w:val="da-DK"/>
      </w:rPr>
      <w:t>4</w:t>
    </w:r>
    <w:r w:rsidR="002A5759" w:rsidRPr="00C606CF">
      <w:rPr>
        <w:noProof/>
        <w:lang w:val="da-D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F63B" w14:textId="77777777" w:rsidR="004201FD" w:rsidRPr="00C606CF" w:rsidRDefault="0037021E" w:rsidP="00870B9B">
    <w:pPr>
      <w:pStyle w:val="SmallText"/>
      <w:jc w:val="center"/>
      <w:rPr>
        <w:lang w:val="da-DK"/>
      </w:rPr>
    </w:pPr>
    <w:r w:rsidRPr="00C606CF">
      <w:rPr>
        <w:noProof/>
        <w:lang w:val="da-DK" w:eastAsia="da-DK"/>
      </w:rPr>
      <mc:AlternateContent>
        <mc:Choice Requires="wps">
          <w:drawing>
            <wp:anchor distT="0" distB="0" distL="114300" distR="114300" simplePos="0" relativeHeight="251658240" behindDoc="0" locked="0" layoutInCell="1" allowOverlap="1" wp14:anchorId="0996EC9D" wp14:editId="7E0000FF">
              <wp:simplePos x="0" y="0"/>
              <wp:positionH relativeFrom="page">
                <wp:align>center</wp:align>
              </wp:positionH>
              <wp:positionV relativeFrom="page">
                <wp:posOffset>10045065</wp:posOffset>
              </wp:positionV>
              <wp:extent cx="5615940" cy="0"/>
              <wp:effectExtent l="9525" t="5715" r="1333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4F35F" id="_x0000_t32" coordsize="21600,21600" o:spt="32" o:oned="t" path="m,l21600,21600e" filled="f">
              <v:path arrowok="t" fillok="f" o:connecttype="none"/>
              <o:lock v:ext="edit" shapetype="t"/>
            </v:shapetype>
            <v:shape id="AutoShape 1" o:spid="_x0000_s1026" type="#_x0000_t32" style="position:absolute;margin-left:0;margin-top:790.95pt;width:442.2pt;height:0;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Oc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">
              <w10:wrap anchorx="page" anchory="page"/>
            </v:shape>
          </w:pict>
        </mc:Fallback>
      </mc:AlternateContent>
    </w:r>
    <w:r w:rsidR="00870B9B" w:rsidRPr="00C606CF">
      <w:rPr>
        <w:lang w:val="da-DK"/>
      </w:rPr>
      <w:fldChar w:fldCharType="begin"/>
    </w:r>
    <w:r w:rsidR="00870B9B" w:rsidRPr="00C606CF">
      <w:rPr>
        <w:lang w:val="da-DK"/>
      </w:rPr>
      <w:instrText xml:space="preserve"> PAGE   \* MERGEFORMAT </w:instrText>
    </w:r>
    <w:r w:rsidR="00870B9B" w:rsidRPr="00C606CF">
      <w:rPr>
        <w:lang w:val="da-DK"/>
      </w:rPr>
      <w:fldChar w:fldCharType="separate"/>
    </w:r>
    <w:r w:rsidR="00F45D11">
      <w:rPr>
        <w:noProof/>
        <w:lang w:val="da-DK"/>
      </w:rPr>
      <w:t>1</w:t>
    </w:r>
    <w:r w:rsidR="00870B9B" w:rsidRPr="00C606CF">
      <w:rPr>
        <w:lang w:val="da-DK"/>
      </w:rPr>
      <w:fldChar w:fldCharType="end"/>
    </w:r>
    <w:r w:rsidR="00870B9B" w:rsidRPr="00C606CF">
      <w:rPr>
        <w:lang w:val="da-DK"/>
      </w:rPr>
      <w:t xml:space="preserve"> af </w:t>
    </w:r>
    <w:r w:rsidR="002A5759" w:rsidRPr="00C606CF">
      <w:rPr>
        <w:noProof/>
        <w:lang w:val="da-DK"/>
      </w:rPr>
      <w:fldChar w:fldCharType="begin"/>
    </w:r>
    <w:r w:rsidR="002A5759" w:rsidRPr="00C606CF">
      <w:rPr>
        <w:noProof/>
        <w:lang w:val="da-DK"/>
      </w:rPr>
      <w:instrText xml:space="preserve"> NUMPAGES   \* MERGEFORMAT </w:instrText>
    </w:r>
    <w:r w:rsidR="002A5759" w:rsidRPr="00C606CF">
      <w:rPr>
        <w:noProof/>
        <w:lang w:val="da-DK"/>
      </w:rPr>
      <w:fldChar w:fldCharType="separate"/>
    </w:r>
    <w:r w:rsidR="00F45D11">
      <w:rPr>
        <w:noProof/>
        <w:lang w:val="da-DK"/>
      </w:rPr>
      <w:t>4</w:t>
    </w:r>
    <w:r w:rsidR="002A5759" w:rsidRPr="00C606CF">
      <w:rPr>
        <w:noProof/>
        <w:lang w:val="da-D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8E7A" w14:textId="77777777" w:rsidR="00A54380" w:rsidRPr="00C606CF" w:rsidRDefault="00A54380" w:rsidP="00291C7F">
      <w:pPr>
        <w:spacing w:line="240" w:lineRule="auto"/>
      </w:pPr>
      <w:r w:rsidRPr="00C606CF">
        <w:separator/>
      </w:r>
    </w:p>
    <w:p w14:paraId="2D3BBB9C" w14:textId="77777777" w:rsidR="00A54380" w:rsidRPr="00C606CF" w:rsidRDefault="00A54380"/>
  </w:footnote>
  <w:footnote w:type="continuationSeparator" w:id="0">
    <w:p w14:paraId="74EC7108" w14:textId="77777777" w:rsidR="00A54380" w:rsidRPr="00C606CF" w:rsidRDefault="00A54380" w:rsidP="00291C7F">
      <w:pPr>
        <w:spacing w:line="240" w:lineRule="auto"/>
      </w:pPr>
      <w:r w:rsidRPr="00C606CF">
        <w:continuationSeparator/>
      </w:r>
    </w:p>
    <w:p w14:paraId="2DB945BB" w14:textId="77777777" w:rsidR="00A54380" w:rsidRPr="00C606CF" w:rsidRDefault="00A54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0963" w14:textId="77777777" w:rsidR="00197BA9" w:rsidRPr="00C606CF" w:rsidRDefault="00197BA9" w:rsidP="00DC2573">
    <w:pPr>
      <w:pStyle w:val="SmallText"/>
      <w:rPr>
        <w:lang w:val="da-DK"/>
      </w:rPr>
    </w:pPr>
  </w:p>
  <w:p w14:paraId="3FADF913" w14:textId="77777777" w:rsidR="00AB09BE" w:rsidRPr="00C606CF" w:rsidRDefault="00AB0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830E" w14:textId="77777777" w:rsidR="00291C7F" w:rsidRPr="00C606CF" w:rsidRDefault="00291C7F" w:rsidP="00E77668"/>
  <w:p w14:paraId="608AA51F" w14:textId="77777777" w:rsidR="00E77668" w:rsidRPr="00C606CF" w:rsidRDefault="00E77668" w:rsidP="00E77668"/>
  <w:p w14:paraId="41ED8BD3" w14:textId="77777777" w:rsidR="00E77668" w:rsidRPr="00C606CF" w:rsidRDefault="00E77668" w:rsidP="00E77668">
    <w:pPr>
      <w:rPr>
        <w:sz w:val="40"/>
      </w:rPr>
    </w:pPr>
  </w:p>
  <w:p w14:paraId="5119F744" w14:textId="77777777" w:rsidR="00E77668" w:rsidRPr="00C606CF" w:rsidRDefault="00E77668" w:rsidP="00E77668"/>
  <w:p w14:paraId="6C2FCED5" w14:textId="77777777" w:rsidR="00E77668" w:rsidRPr="00C606CF" w:rsidRDefault="00E77668" w:rsidP="00E77668"/>
  <w:p w14:paraId="011EA723" w14:textId="77777777" w:rsidR="00E77668" w:rsidRPr="00C606CF" w:rsidRDefault="00E77668" w:rsidP="00E77668"/>
  <w:p w14:paraId="0FFE909B" w14:textId="77777777" w:rsidR="00E77668" w:rsidRPr="00C606CF" w:rsidRDefault="00E77668" w:rsidP="00E77668"/>
  <w:p w14:paraId="33FE4834" w14:textId="77777777" w:rsidR="00E77668" w:rsidRPr="00C606CF" w:rsidRDefault="00E77668" w:rsidP="00E77668"/>
  <w:p w14:paraId="3D24B338" w14:textId="77777777" w:rsidR="00E77668" w:rsidRPr="00C606CF" w:rsidRDefault="00E77668" w:rsidP="00E77668"/>
  <w:p w14:paraId="43FC2FA4" w14:textId="77777777" w:rsidR="00E77668" w:rsidRPr="00C606CF" w:rsidRDefault="00E77668" w:rsidP="00E77668"/>
  <w:p w14:paraId="3CBC82E4" w14:textId="77777777" w:rsidR="00E77668" w:rsidRPr="00C606CF" w:rsidRDefault="00E77668" w:rsidP="00E77668"/>
  <w:p w14:paraId="26F63647" w14:textId="77777777" w:rsidR="00E77668" w:rsidRPr="00C606CF" w:rsidRDefault="00E77668" w:rsidP="00E77668"/>
  <w:p w14:paraId="4E8D0647" w14:textId="77777777" w:rsidR="00E77668" w:rsidRPr="00C606CF" w:rsidRDefault="00E77668" w:rsidP="00E77668">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17E9"/>
    <w:multiLevelType w:val="hybridMultilevel"/>
    <w:tmpl w:val="DECCF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AdmNotat.dotm"/>
    <w:docVar w:name="CreatedWithDtVersion" w:val="1.9.814"/>
    <w:docVar w:name="DocumentCreated" w:val="DocumentCreated"/>
    <w:docVar w:name="DocumentCreatedOK" w:val="DocumentCreatedOK"/>
    <w:docVar w:name="DocumentInitialized" w:val="OK"/>
    <w:docVar w:name="dtLanguage" w:val="da-DK"/>
    <w:docVar w:name="Encrypted_AcadreDataCaseNumber" w:val="E6ZVJuqHXfkz5nBSsUMs/w=="/>
    <w:docVar w:name="Encrypted_AcadreDataCaseResponsibleUserId" w:val="BhSv5NjMwMT97lXJVaZjhQ=="/>
    <w:docVar w:name="Encrypted_AcadreDataCaseResponsibleUserInitials" w:val="kRGV+svurEGu9TYFT7neOQ=="/>
    <w:docVar w:name="Encrypted_AcadreDataCaseResponsibleUserName" w:val="R88lpO4Rdya+bLS0uf/5vg=="/>
    <w:docVar w:name="Encrypted_AcadreDataCaseTitle" w:val="wmywDH7U1M0dZYhMDPmA87pe6OqyZA/L40cRN1vwVtM="/>
    <w:docVar w:name="Encrypted_AcadreDataDocumentCategory" w:val="MgPRZp0XLPgT9WdRoiKtLQ=="/>
    <w:docVar w:name="Encrypted_AcadreDataDocumentCategoryLiteral" w:val="MgPRZp0XLPgT9WdRoiKtLQ=="/>
    <w:docVar w:name="Encrypted_AcadreDataDocumentDate" w:val="3FH/8s43f7iF2JJOjcvxpg=="/>
    <w:docVar w:name="Encrypted_AcadreDataDocumentDescription" w:val="yVYiYLVz4DY0/cJSvFF1fV6AJqLqQYqzIrqisPB5Xf+TZTgjhCfndhaiE8MPTYoA"/>
    <w:docVar w:name="Encrypted_AcadreDataDocumentEvenOutInt" w:val="hkzhiUmdnR0gYA/I+vu4OA=="/>
    <w:docVar w:name="Encrypted_AcadreDataDocumentPublicAccessLevel" w:val="Q2kzDD2jmIEWFPuX/mXIaQ=="/>
    <w:docVar w:name="Encrypted_AcadreDataDocumentPublicAccessLevelId" w:val="tIkLc8ylic6iip7qYUtISw=="/>
    <w:docVar w:name="Encrypted_AcadreDataDocumentResponsibleUserId" w:val="BhSv5NjMwMT97lXJVaZjhQ=="/>
    <w:docVar w:name="Encrypted_AcadreDataDocumentResponsibleUserInitials" w:val="kRGV+svurEGu9TYFT7neOQ=="/>
    <w:docVar w:name="Encrypted_AcadreDataDocumentResponsibleUserName" w:val="R88lpO4Rdya+bLS0uf/5vg=="/>
    <w:docVar w:name="Encrypted_AcadreDataDocumentStatus" w:val="6p7wRqnJnSosHKwS7njWc40Ivkvmm1TZ9OfC+GtgtwU="/>
    <w:docVar w:name="Encrypted_AcadreDataDocumentStatusLiteral" w:val="NIVIwarKPk129xeXoJ87kg=="/>
    <w:docVar w:name="Encrypted_AcadreDataDocumentTitle" w:val="qj1mGTMRfEgl77l2pAFQ5QMTehMpXq5rP5BPvB3sT74HCHRGy2ezJZ4uB4zZ+lzxA00kjR3Ipn+gRfk60DIaZNGzAKVG8KvZN3MnoOT5KDV/7+S5Io671/elMH7LOT/K"/>
    <w:docVar w:name="Encrypted_AcadreDataDocumentType" w:val="/3T87mn8PW4Mciz5g4YcGw=="/>
    <w:docVar w:name="Encrypted_AcadreDataDocumentTypeLiteral" w:val="3cCIr9AKkGckzvaSoErv+g=="/>
    <w:docVar w:name="Encrypted_AcadreDataOrganisationUnit" w:val="4iNMaqVSloczTNhenUzK9A=="/>
    <w:docVar w:name="Encrypted_AcadreDataUserId" w:val="BhSv5NjMwMT97lXJVaZjhQ=="/>
    <w:docVar w:name="Encrypted_AcadreDataUserInitials" w:val="kRGV+svurEGu9TYFT7neOQ=="/>
    <w:docVar w:name="Encrypted_AcadreDataUserName" w:val="R88lpO4Rdya+bLS0uf/5vg=="/>
    <w:docVar w:name="Encrypted_AcadreDocumentToMultipleRecipients" w:val="Go1BF8BBsJqqGsR1izlsvQ=="/>
    <w:docVar w:name="Encrypted_DocCaseNo" w:val="E6ZVJuqHXfkz5nBSsUMs/w=="/>
    <w:docVar w:name="Encrypted_DocHeader" w:val="qj1mGTMRfEgl77l2pAFQ5QMTehMpXq5rP5BPvB3sT74HCHRGy2ezJZ4uB4zZ+lzxA00kjR3Ipn+gRfk60DIaZNGzAKVG8KvZN3MnoOT5KDV/7+S5Io671/elMH7LOT/K"/>
    <w:docVar w:name="IntegrationType" w:val="AcadreCM"/>
    <w:docVar w:name="SaveInTemplateCenterEnabled" w:val="False"/>
  </w:docVars>
  <w:rsids>
    <w:rsidRoot w:val="00C606CF"/>
    <w:rsid w:val="00004AA3"/>
    <w:rsid w:val="00010DD1"/>
    <w:rsid w:val="00013EA4"/>
    <w:rsid w:val="00014751"/>
    <w:rsid w:val="00014A0A"/>
    <w:rsid w:val="000159E3"/>
    <w:rsid w:val="000175BB"/>
    <w:rsid w:val="00023F51"/>
    <w:rsid w:val="00027C81"/>
    <w:rsid w:val="00033891"/>
    <w:rsid w:val="00035465"/>
    <w:rsid w:val="0004385B"/>
    <w:rsid w:val="0004516D"/>
    <w:rsid w:val="00053DF0"/>
    <w:rsid w:val="00060781"/>
    <w:rsid w:val="00072EE5"/>
    <w:rsid w:val="00083C31"/>
    <w:rsid w:val="00084FB3"/>
    <w:rsid w:val="000900FD"/>
    <w:rsid w:val="00094B58"/>
    <w:rsid w:val="00097FC7"/>
    <w:rsid w:val="000A06BE"/>
    <w:rsid w:val="000A0A49"/>
    <w:rsid w:val="000A3E38"/>
    <w:rsid w:val="000A70B5"/>
    <w:rsid w:val="000C2C96"/>
    <w:rsid w:val="000C3DD1"/>
    <w:rsid w:val="000C565C"/>
    <w:rsid w:val="000C5D00"/>
    <w:rsid w:val="000C7652"/>
    <w:rsid w:val="000D0A4A"/>
    <w:rsid w:val="000D115A"/>
    <w:rsid w:val="000F1D4D"/>
    <w:rsid w:val="000F32EB"/>
    <w:rsid w:val="001018AE"/>
    <w:rsid w:val="001025F1"/>
    <w:rsid w:val="00111B40"/>
    <w:rsid w:val="00122947"/>
    <w:rsid w:val="00127F2E"/>
    <w:rsid w:val="00130DA6"/>
    <w:rsid w:val="00132880"/>
    <w:rsid w:val="001467C7"/>
    <w:rsid w:val="00162522"/>
    <w:rsid w:val="00171864"/>
    <w:rsid w:val="00182B1B"/>
    <w:rsid w:val="001940DA"/>
    <w:rsid w:val="001952BE"/>
    <w:rsid w:val="00197BA9"/>
    <w:rsid w:val="001A20D0"/>
    <w:rsid w:val="001A2DCF"/>
    <w:rsid w:val="001A3E73"/>
    <w:rsid w:val="001A4B72"/>
    <w:rsid w:val="001A5E82"/>
    <w:rsid w:val="001B0CDB"/>
    <w:rsid w:val="001C0A2E"/>
    <w:rsid w:val="001C1494"/>
    <w:rsid w:val="001C5C28"/>
    <w:rsid w:val="001C752F"/>
    <w:rsid w:val="001D0501"/>
    <w:rsid w:val="001F1102"/>
    <w:rsid w:val="001F17A9"/>
    <w:rsid w:val="001F2CC6"/>
    <w:rsid w:val="002038F3"/>
    <w:rsid w:val="00213029"/>
    <w:rsid w:val="00216319"/>
    <w:rsid w:val="00223D3F"/>
    <w:rsid w:val="00233C11"/>
    <w:rsid w:val="0023418B"/>
    <w:rsid w:val="00242B2A"/>
    <w:rsid w:val="002446B8"/>
    <w:rsid w:val="00247E20"/>
    <w:rsid w:val="00250E2D"/>
    <w:rsid w:val="0025606C"/>
    <w:rsid w:val="00260C4D"/>
    <w:rsid w:val="002672B5"/>
    <w:rsid w:val="00284416"/>
    <w:rsid w:val="00286C88"/>
    <w:rsid w:val="00287F78"/>
    <w:rsid w:val="00291C7F"/>
    <w:rsid w:val="00293628"/>
    <w:rsid w:val="00293EA1"/>
    <w:rsid w:val="002A5759"/>
    <w:rsid w:val="002B099A"/>
    <w:rsid w:val="002B5410"/>
    <w:rsid w:val="002C14DA"/>
    <w:rsid w:val="002C3731"/>
    <w:rsid w:val="002D4AEF"/>
    <w:rsid w:val="00300B16"/>
    <w:rsid w:val="00332004"/>
    <w:rsid w:val="00342ADF"/>
    <w:rsid w:val="00357F5B"/>
    <w:rsid w:val="00361C0F"/>
    <w:rsid w:val="0037021E"/>
    <w:rsid w:val="00375AA8"/>
    <w:rsid w:val="00377E15"/>
    <w:rsid w:val="0038069F"/>
    <w:rsid w:val="00383D23"/>
    <w:rsid w:val="00384425"/>
    <w:rsid w:val="0039463D"/>
    <w:rsid w:val="00397E5F"/>
    <w:rsid w:val="003B0EDE"/>
    <w:rsid w:val="003B48C5"/>
    <w:rsid w:val="003C05B9"/>
    <w:rsid w:val="003C17C4"/>
    <w:rsid w:val="003D09DF"/>
    <w:rsid w:val="003D105A"/>
    <w:rsid w:val="003E0167"/>
    <w:rsid w:val="003F19EB"/>
    <w:rsid w:val="003F537D"/>
    <w:rsid w:val="003F715A"/>
    <w:rsid w:val="004013E5"/>
    <w:rsid w:val="0040143E"/>
    <w:rsid w:val="004022F2"/>
    <w:rsid w:val="00411EF9"/>
    <w:rsid w:val="0041231D"/>
    <w:rsid w:val="004127DF"/>
    <w:rsid w:val="0041743E"/>
    <w:rsid w:val="004201FD"/>
    <w:rsid w:val="00431162"/>
    <w:rsid w:val="00431BC2"/>
    <w:rsid w:val="00443032"/>
    <w:rsid w:val="00447B60"/>
    <w:rsid w:val="00451C3C"/>
    <w:rsid w:val="00453D00"/>
    <w:rsid w:val="00455E2D"/>
    <w:rsid w:val="004604BD"/>
    <w:rsid w:val="00460D8D"/>
    <w:rsid w:val="0047573F"/>
    <w:rsid w:val="00476531"/>
    <w:rsid w:val="004800F3"/>
    <w:rsid w:val="004827CC"/>
    <w:rsid w:val="00483802"/>
    <w:rsid w:val="00487831"/>
    <w:rsid w:val="00493743"/>
    <w:rsid w:val="00495ED9"/>
    <w:rsid w:val="00496DDF"/>
    <w:rsid w:val="004A5B98"/>
    <w:rsid w:val="004A6D41"/>
    <w:rsid w:val="004B7688"/>
    <w:rsid w:val="004C084B"/>
    <w:rsid w:val="004C2138"/>
    <w:rsid w:val="004D48EE"/>
    <w:rsid w:val="004E2842"/>
    <w:rsid w:val="004E5DBD"/>
    <w:rsid w:val="004E5DE9"/>
    <w:rsid w:val="004F092D"/>
    <w:rsid w:val="005014E0"/>
    <w:rsid w:val="00514DB6"/>
    <w:rsid w:val="005161D5"/>
    <w:rsid w:val="0051714E"/>
    <w:rsid w:val="00522FFD"/>
    <w:rsid w:val="005236BD"/>
    <w:rsid w:val="00531AEA"/>
    <w:rsid w:val="005501AF"/>
    <w:rsid w:val="005508B1"/>
    <w:rsid w:val="005605BD"/>
    <w:rsid w:val="005624D9"/>
    <w:rsid w:val="005648D4"/>
    <w:rsid w:val="0056520D"/>
    <w:rsid w:val="00566D20"/>
    <w:rsid w:val="005718E9"/>
    <w:rsid w:val="0057641D"/>
    <w:rsid w:val="00580653"/>
    <w:rsid w:val="0058356B"/>
    <w:rsid w:val="005859FD"/>
    <w:rsid w:val="00592941"/>
    <w:rsid w:val="00593890"/>
    <w:rsid w:val="00595099"/>
    <w:rsid w:val="005A028A"/>
    <w:rsid w:val="005A3369"/>
    <w:rsid w:val="005A4D25"/>
    <w:rsid w:val="005B37FC"/>
    <w:rsid w:val="005C1BEF"/>
    <w:rsid w:val="005D0B8A"/>
    <w:rsid w:val="005D398C"/>
    <w:rsid w:val="005D4994"/>
    <w:rsid w:val="005D7E74"/>
    <w:rsid w:val="005E4614"/>
    <w:rsid w:val="005F485E"/>
    <w:rsid w:val="005F65B8"/>
    <w:rsid w:val="00602E62"/>
    <w:rsid w:val="00615139"/>
    <w:rsid w:val="006277E8"/>
    <w:rsid w:val="006322BD"/>
    <w:rsid w:val="00641D98"/>
    <w:rsid w:val="00656D73"/>
    <w:rsid w:val="00660155"/>
    <w:rsid w:val="00665AB2"/>
    <w:rsid w:val="00666516"/>
    <w:rsid w:val="00673934"/>
    <w:rsid w:val="00674A61"/>
    <w:rsid w:val="00677B71"/>
    <w:rsid w:val="00693091"/>
    <w:rsid w:val="006A409C"/>
    <w:rsid w:val="006A53E0"/>
    <w:rsid w:val="006B3643"/>
    <w:rsid w:val="006B402E"/>
    <w:rsid w:val="006B6486"/>
    <w:rsid w:val="006B688F"/>
    <w:rsid w:val="006C2796"/>
    <w:rsid w:val="006C419A"/>
    <w:rsid w:val="006D4B69"/>
    <w:rsid w:val="006E0998"/>
    <w:rsid w:val="006E6646"/>
    <w:rsid w:val="006F2247"/>
    <w:rsid w:val="006F36E3"/>
    <w:rsid w:val="006F37C6"/>
    <w:rsid w:val="006F45F9"/>
    <w:rsid w:val="00703EB1"/>
    <w:rsid w:val="00727524"/>
    <w:rsid w:val="00730291"/>
    <w:rsid w:val="00730F03"/>
    <w:rsid w:val="007418B6"/>
    <w:rsid w:val="00742180"/>
    <w:rsid w:val="00750A92"/>
    <w:rsid w:val="00766F7B"/>
    <w:rsid w:val="007727FA"/>
    <w:rsid w:val="00781537"/>
    <w:rsid w:val="0078196C"/>
    <w:rsid w:val="00782332"/>
    <w:rsid w:val="007831CC"/>
    <w:rsid w:val="007909E7"/>
    <w:rsid w:val="00792C3E"/>
    <w:rsid w:val="00792D2E"/>
    <w:rsid w:val="0079604F"/>
    <w:rsid w:val="00796525"/>
    <w:rsid w:val="007A2DBD"/>
    <w:rsid w:val="007A5F92"/>
    <w:rsid w:val="007B0CF0"/>
    <w:rsid w:val="007B0F2E"/>
    <w:rsid w:val="007B5996"/>
    <w:rsid w:val="007C5042"/>
    <w:rsid w:val="007C52A5"/>
    <w:rsid w:val="007C5B2F"/>
    <w:rsid w:val="007D3337"/>
    <w:rsid w:val="007D6808"/>
    <w:rsid w:val="007D707C"/>
    <w:rsid w:val="007E08CE"/>
    <w:rsid w:val="007E1890"/>
    <w:rsid w:val="007E43F4"/>
    <w:rsid w:val="007E7651"/>
    <w:rsid w:val="007F1419"/>
    <w:rsid w:val="00815109"/>
    <w:rsid w:val="00823698"/>
    <w:rsid w:val="00825B60"/>
    <w:rsid w:val="00832B91"/>
    <w:rsid w:val="00832C57"/>
    <w:rsid w:val="008330EB"/>
    <w:rsid w:val="008427D7"/>
    <w:rsid w:val="008455D8"/>
    <w:rsid w:val="00845A45"/>
    <w:rsid w:val="008509C5"/>
    <w:rsid w:val="00854CC5"/>
    <w:rsid w:val="00870B9B"/>
    <w:rsid w:val="00873729"/>
    <w:rsid w:val="00877B74"/>
    <w:rsid w:val="00877DA0"/>
    <w:rsid w:val="00884211"/>
    <w:rsid w:val="008874A9"/>
    <w:rsid w:val="00887A67"/>
    <w:rsid w:val="00893AED"/>
    <w:rsid w:val="00893D9C"/>
    <w:rsid w:val="008B07F5"/>
    <w:rsid w:val="008B1521"/>
    <w:rsid w:val="008B172A"/>
    <w:rsid w:val="008B2178"/>
    <w:rsid w:val="008B2870"/>
    <w:rsid w:val="008B5CF0"/>
    <w:rsid w:val="008C0821"/>
    <w:rsid w:val="008C4161"/>
    <w:rsid w:val="008C4CBB"/>
    <w:rsid w:val="008C633B"/>
    <w:rsid w:val="008C7D5B"/>
    <w:rsid w:val="008E331C"/>
    <w:rsid w:val="008E3752"/>
    <w:rsid w:val="008F3609"/>
    <w:rsid w:val="008F4E14"/>
    <w:rsid w:val="00903D1F"/>
    <w:rsid w:val="009102CF"/>
    <w:rsid w:val="00911B8E"/>
    <w:rsid w:val="00924F0D"/>
    <w:rsid w:val="0093285E"/>
    <w:rsid w:val="00956A0F"/>
    <w:rsid w:val="00957C13"/>
    <w:rsid w:val="00970035"/>
    <w:rsid w:val="00971D62"/>
    <w:rsid w:val="009809DE"/>
    <w:rsid w:val="009842D7"/>
    <w:rsid w:val="00994B5D"/>
    <w:rsid w:val="009966DB"/>
    <w:rsid w:val="009B0B7F"/>
    <w:rsid w:val="009B3C3E"/>
    <w:rsid w:val="009D41F6"/>
    <w:rsid w:val="009E0E37"/>
    <w:rsid w:val="009E44C6"/>
    <w:rsid w:val="009E7976"/>
    <w:rsid w:val="009F30A9"/>
    <w:rsid w:val="00A03445"/>
    <w:rsid w:val="00A067A9"/>
    <w:rsid w:val="00A06F5C"/>
    <w:rsid w:val="00A33726"/>
    <w:rsid w:val="00A34A66"/>
    <w:rsid w:val="00A41B92"/>
    <w:rsid w:val="00A51B11"/>
    <w:rsid w:val="00A52627"/>
    <w:rsid w:val="00A541EA"/>
    <w:rsid w:val="00A54380"/>
    <w:rsid w:val="00A70A3D"/>
    <w:rsid w:val="00A71448"/>
    <w:rsid w:val="00A7317F"/>
    <w:rsid w:val="00A733BF"/>
    <w:rsid w:val="00A7343B"/>
    <w:rsid w:val="00A90874"/>
    <w:rsid w:val="00AB09BE"/>
    <w:rsid w:val="00AB0A0E"/>
    <w:rsid w:val="00AB6EFD"/>
    <w:rsid w:val="00AD6426"/>
    <w:rsid w:val="00AE6829"/>
    <w:rsid w:val="00AF1959"/>
    <w:rsid w:val="00AF5083"/>
    <w:rsid w:val="00AF7275"/>
    <w:rsid w:val="00AF759D"/>
    <w:rsid w:val="00B01979"/>
    <w:rsid w:val="00B03508"/>
    <w:rsid w:val="00B12BF4"/>
    <w:rsid w:val="00B12DF0"/>
    <w:rsid w:val="00B17EA6"/>
    <w:rsid w:val="00B26ADA"/>
    <w:rsid w:val="00B31A7D"/>
    <w:rsid w:val="00B41D79"/>
    <w:rsid w:val="00B46199"/>
    <w:rsid w:val="00B54563"/>
    <w:rsid w:val="00B6626A"/>
    <w:rsid w:val="00B67090"/>
    <w:rsid w:val="00B74A35"/>
    <w:rsid w:val="00B910BE"/>
    <w:rsid w:val="00BA155F"/>
    <w:rsid w:val="00BA276B"/>
    <w:rsid w:val="00BA2982"/>
    <w:rsid w:val="00BA7A5F"/>
    <w:rsid w:val="00BB3523"/>
    <w:rsid w:val="00BC43BE"/>
    <w:rsid w:val="00BC7669"/>
    <w:rsid w:val="00BD5E81"/>
    <w:rsid w:val="00BE142E"/>
    <w:rsid w:val="00BF2644"/>
    <w:rsid w:val="00BF5E33"/>
    <w:rsid w:val="00BF755E"/>
    <w:rsid w:val="00C018B9"/>
    <w:rsid w:val="00C05500"/>
    <w:rsid w:val="00C119A0"/>
    <w:rsid w:val="00C11C7F"/>
    <w:rsid w:val="00C1782E"/>
    <w:rsid w:val="00C211A8"/>
    <w:rsid w:val="00C25BD0"/>
    <w:rsid w:val="00C42FEA"/>
    <w:rsid w:val="00C445AD"/>
    <w:rsid w:val="00C546F2"/>
    <w:rsid w:val="00C60188"/>
    <w:rsid w:val="00C606CF"/>
    <w:rsid w:val="00C668EF"/>
    <w:rsid w:val="00C7330F"/>
    <w:rsid w:val="00C73429"/>
    <w:rsid w:val="00C75A4D"/>
    <w:rsid w:val="00C8131A"/>
    <w:rsid w:val="00C84BA1"/>
    <w:rsid w:val="00C8639D"/>
    <w:rsid w:val="00C906E0"/>
    <w:rsid w:val="00C960A4"/>
    <w:rsid w:val="00CA0CA3"/>
    <w:rsid w:val="00CA23B0"/>
    <w:rsid w:val="00CA4838"/>
    <w:rsid w:val="00CB12C9"/>
    <w:rsid w:val="00CD4A42"/>
    <w:rsid w:val="00CE4C0D"/>
    <w:rsid w:val="00CF5F41"/>
    <w:rsid w:val="00D01345"/>
    <w:rsid w:val="00D03184"/>
    <w:rsid w:val="00D05E1B"/>
    <w:rsid w:val="00D16CEF"/>
    <w:rsid w:val="00D20371"/>
    <w:rsid w:val="00D2165B"/>
    <w:rsid w:val="00D22A6B"/>
    <w:rsid w:val="00D23A1D"/>
    <w:rsid w:val="00D243C8"/>
    <w:rsid w:val="00D40F2E"/>
    <w:rsid w:val="00D43C5C"/>
    <w:rsid w:val="00D54556"/>
    <w:rsid w:val="00D57199"/>
    <w:rsid w:val="00D61AFD"/>
    <w:rsid w:val="00D67655"/>
    <w:rsid w:val="00DA0035"/>
    <w:rsid w:val="00DA40CD"/>
    <w:rsid w:val="00DB5158"/>
    <w:rsid w:val="00DB5F04"/>
    <w:rsid w:val="00DC2573"/>
    <w:rsid w:val="00DC4A31"/>
    <w:rsid w:val="00DC4D03"/>
    <w:rsid w:val="00DC5978"/>
    <w:rsid w:val="00DD3537"/>
    <w:rsid w:val="00DD5282"/>
    <w:rsid w:val="00DD7BC5"/>
    <w:rsid w:val="00DF267A"/>
    <w:rsid w:val="00DF4BD1"/>
    <w:rsid w:val="00DF52DB"/>
    <w:rsid w:val="00DF7F5A"/>
    <w:rsid w:val="00E05621"/>
    <w:rsid w:val="00E12BFC"/>
    <w:rsid w:val="00E14827"/>
    <w:rsid w:val="00E217A4"/>
    <w:rsid w:val="00E230EC"/>
    <w:rsid w:val="00E244B6"/>
    <w:rsid w:val="00E2758E"/>
    <w:rsid w:val="00E30CD9"/>
    <w:rsid w:val="00E343EE"/>
    <w:rsid w:val="00E37CB9"/>
    <w:rsid w:val="00E418DA"/>
    <w:rsid w:val="00E52AC9"/>
    <w:rsid w:val="00E52DE3"/>
    <w:rsid w:val="00E55974"/>
    <w:rsid w:val="00E6267C"/>
    <w:rsid w:val="00E629F0"/>
    <w:rsid w:val="00E63439"/>
    <w:rsid w:val="00E72713"/>
    <w:rsid w:val="00E74238"/>
    <w:rsid w:val="00E769ED"/>
    <w:rsid w:val="00E77668"/>
    <w:rsid w:val="00E819F5"/>
    <w:rsid w:val="00E9010C"/>
    <w:rsid w:val="00E924D7"/>
    <w:rsid w:val="00E93AEB"/>
    <w:rsid w:val="00E96AFA"/>
    <w:rsid w:val="00EA25C3"/>
    <w:rsid w:val="00EA395C"/>
    <w:rsid w:val="00EB0B67"/>
    <w:rsid w:val="00EC73BC"/>
    <w:rsid w:val="00EC7E98"/>
    <w:rsid w:val="00EE4FBC"/>
    <w:rsid w:val="00EF2EE1"/>
    <w:rsid w:val="00F01536"/>
    <w:rsid w:val="00F0569C"/>
    <w:rsid w:val="00F07DBF"/>
    <w:rsid w:val="00F15084"/>
    <w:rsid w:val="00F21587"/>
    <w:rsid w:val="00F4361E"/>
    <w:rsid w:val="00F45D11"/>
    <w:rsid w:val="00F45E7C"/>
    <w:rsid w:val="00F4771A"/>
    <w:rsid w:val="00F5022A"/>
    <w:rsid w:val="00F6742F"/>
    <w:rsid w:val="00F7381A"/>
    <w:rsid w:val="00F805E0"/>
    <w:rsid w:val="00F814DE"/>
    <w:rsid w:val="00F84332"/>
    <w:rsid w:val="00F95995"/>
    <w:rsid w:val="00F96CF7"/>
    <w:rsid w:val="00F97277"/>
    <w:rsid w:val="00FA7E02"/>
    <w:rsid w:val="00FB0C95"/>
    <w:rsid w:val="00FD33C7"/>
    <w:rsid w:val="00FD3564"/>
    <w:rsid w:val="00FD379F"/>
    <w:rsid w:val="00FE3455"/>
    <w:rsid w:val="00FF563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1EA"/>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A06F5C"/>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rsid w:val="00DF52DB"/>
    <w:pPr>
      <w:keepNext/>
      <w:keepLines/>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A06F5C"/>
    <w:rPr>
      <w:rFonts w:ascii="Verdana" w:eastAsiaTheme="majorEastAsia" w:hAnsi="Verdana" w:cstheme="majorBidi"/>
      <w:b/>
      <w:bCs/>
      <w:sz w:val="20"/>
      <w:szCs w:val="28"/>
    </w:rPr>
  </w:style>
  <w:style w:type="paragraph" w:customStyle="1" w:styleId="Sender">
    <w:name w:val="Sender"/>
    <w:basedOn w:val="Normal"/>
    <w:link w:val="SenderTegn"/>
    <w:rsid w:val="00FB0C95"/>
    <w:rPr>
      <w:sz w:val="16"/>
    </w:rPr>
  </w:style>
  <w:style w:type="character" w:customStyle="1" w:styleId="Overskrift2Tegn">
    <w:name w:val="Overskrift 2 Tegn"/>
    <w:basedOn w:val="Standardskrifttypeiafsnit"/>
    <w:link w:val="Overskrift2"/>
    <w:uiPriority w:val="9"/>
    <w:rsid w:val="00DF52DB"/>
    <w:rPr>
      <w:rFonts w:ascii="Verdana" w:eastAsiaTheme="majorEastAsia" w:hAnsi="Verdan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SmallText">
    <w:name w:val="SmallText"/>
    <w:basedOn w:val="Normal"/>
    <w:next w:val="Normal"/>
    <w:rsid w:val="008F4E14"/>
    <w:pPr>
      <w:tabs>
        <w:tab w:val="left" w:pos="907"/>
      </w:tabs>
      <w:spacing w:line="200" w:lineRule="atLeast"/>
    </w:pPr>
    <w:rPr>
      <w:sz w:val="16"/>
      <w:lang w:val="en-GB"/>
    </w:rPr>
  </w:style>
  <w:style w:type="paragraph" w:customStyle="1" w:styleId="SmallTextCaps">
    <w:name w:val="SmallTextCaps"/>
    <w:basedOn w:val="SmallText"/>
    <w:next w:val="Normal"/>
    <w:rsid w:val="00DF52DB"/>
    <w:pPr>
      <w:framePr w:wrap="around" w:vAnchor="page" w:hAnchor="page" w:x="8506" w:y="5671"/>
      <w:suppressOverlap/>
    </w:pPr>
    <w:rPr>
      <w:b/>
      <w:caps/>
    </w:rPr>
  </w:style>
  <w:style w:type="paragraph" w:customStyle="1" w:styleId="SmallTextPrefix">
    <w:name w:val="SmallTextPrefix"/>
    <w:basedOn w:val="SmallText"/>
    <w:next w:val="SmallText"/>
    <w:rsid w:val="00DF52DB"/>
    <w:rPr>
      <w:b/>
    </w:rPr>
  </w:style>
  <w:style w:type="character" w:styleId="Hyperlink">
    <w:name w:val="Hyperlink"/>
    <w:basedOn w:val="Standardskrifttypeiafsnit"/>
    <w:uiPriority w:val="99"/>
    <w:unhideWhenUsed/>
    <w:rsid w:val="004201FD"/>
    <w:rPr>
      <w:color w:val="0000FF" w:themeColor="hyperlink"/>
      <w:u w:val="single"/>
    </w:rPr>
  </w:style>
  <w:style w:type="paragraph" w:styleId="Titel">
    <w:name w:val="Title"/>
    <w:basedOn w:val="Normal"/>
    <w:next w:val="Normal"/>
    <w:link w:val="TitelTegn"/>
    <w:uiPriority w:val="10"/>
    <w:qFormat/>
    <w:rsid w:val="005E4614"/>
    <w:pPr>
      <w:spacing w:after="300" w:line="240" w:lineRule="auto"/>
      <w:contextualSpacing/>
    </w:pPr>
    <w:rPr>
      <w:rFonts w:eastAsiaTheme="majorEastAsia" w:cstheme="majorBidi"/>
      <w:spacing w:val="5"/>
      <w:kern w:val="28"/>
      <w:sz w:val="48"/>
      <w:szCs w:val="52"/>
    </w:rPr>
  </w:style>
  <w:style w:type="character" w:customStyle="1" w:styleId="TitelTegn">
    <w:name w:val="Titel Tegn"/>
    <w:basedOn w:val="Standardskrifttypeiafsnit"/>
    <w:link w:val="Titel"/>
    <w:uiPriority w:val="10"/>
    <w:rsid w:val="005E4614"/>
    <w:rPr>
      <w:rFonts w:ascii="Verdana" w:eastAsiaTheme="majorEastAsia" w:hAnsi="Verdana" w:cstheme="majorBidi"/>
      <w:spacing w:val="5"/>
      <w:kern w:val="28"/>
      <w:sz w:val="48"/>
      <w:szCs w:val="52"/>
    </w:rPr>
  </w:style>
  <w:style w:type="paragraph" w:customStyle="1" w:styleId="Default">
    <w:name w:val="Default"/>
    <w:rsid w:val="004013E5"/>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rsid w:val="00DD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1EA"/>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A06F5C"/>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rsid w:val="00DF52DB"/>
    <w:pPr>
      <w:keepNext/>
      <w:keepLines/>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A06F5C"/>
    <w:rPr>
      <w:rFonts w:ascii="Verdana" w:eastAsiaTheme="majorEastAsia" w:hAnsi="Verdana" w:cstheme="majorBidi"/>
      <w:b/>
      <w:bCs/>
      <w:sz w:val="20"/>
      <w:szCs w:val="28"/>
    </w:rPr>
  </w:style>
  <w:style w:type="paragraph" w:customStyle="1" w:styleId="Sender">
    <w:name w:val="Sender"/>
    <w:basedOn w:val="Normal"/>
    <w:link w:val="SenderTegn"/>
    <w:rsid w:val="00FB0C95"/>
    <w:rPr>
      <w:sz w:val="16"/>
    </w:rPr>
  </w:style>
  <w:style w:type="character" w:customStyle="1" w:styleId="Overskrift2Tegn">
    <w:name w:val="Overskrift 2 Tegn"/>
    <w:basedOn w:val="Standardskrifttypeiafsnit"/>
    <w:link w:val="Overskrift2"/>
    <w:uiPriority w:val="9"/>
    <w:rsid w:val="00DF52DB"/>
    <w:rPr>
      <w:rFonts w:ascii="Verdana" w:eastAsiaTheme="majorEastAsia" w:hAnsi="Verdan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SmallText">
    <w:name w:val="SmallText"/>
    <w:basedOn w:val="Normal"/>
    <w:next w:val="Normal"/>
    <w:rsid w:val="008F4E14"/>
    <w:pPr>
      <w:tabs>
        <w:tab w:val="left" w:pos="907"/>
      </w:tabs>
      <w:spacing w:line="200" w:lineRule="atLeast"/>
    </w:pPr>
    <w:rPr>
      <w:sz w:val="16"/>
      <w:lang w:val="en-GB"/>
    </w:rPr>
  </w:style>
  <w:style w:type="paragraph" w:customStyle="1" w:styleId="SmallTextCaps">
    <w:name w:val="SmallTextCaps"/>
    <w:basedOn w:val="SmallText"/>
    <w:next w:val="Normal"/>
    <w:rsid w:val="00DF52DB"/>
    <w:pPr>
      <w:framePr w:wrap="around" w:vAnchor="page" w:hAnchor="page" w:x="8506" w:y="5671"/>
      <w:suppressOverlap/>
    </w:pPr>
    <w:rPr>
      <w:b/>
      <w:caps/>
    </w:rPr>
  </w:style>
  <w:style w:type="paragraph" w:customStyle="1" w:styleId="SmallTextPrefix">
    <w:name w:val="SmallTextPrefix"/>
    <w:basedOn w:val="SmallText"/>
    <w:next w:val="SmallText"/>
    <w:rsid w:val="00DF52DB"/>
    <w:rPr>
      <w:b/>
    </w:rPr>
  </w:style>
  <w:style w:type="character" w:styleId="Hyperlink">
    <w:name w:val="Hyperlink"/>
    <w:basedOn w:val="Standardskrifttypeiafsnit"/>
    <w:uiPriority w:val="99"/>
    <w:unhideWhenUsed/>
    <w:rsid w:val="004201FD"/>
    <w:rPr>
      <w:color w:val="0000FF" w:themeColor="hyperlink"/>
      <w:u w:val="single"/>
    </w:rPr>
  </w:style>
  <w:style w:type="paragraph" w:styleId="Titel">
    <w:name w:val="Title"/>
    <w:basedOn w:val="Normal"/>
    <w:next w:val="Normal"/>
    <w:link w:val="TitelTegn"/>
    <w:uiPriority w:val="10"/>
    <w:qFormat/>
    <w:rsid w:val="005E4614"/>
    <w:pPr>
      <w:spacing w:after="300" w:line="240" w:lineRule="auto"/>
      <w:contextualSpacing/>
    </w:pPr>
    <w:rPr>
      <w:rFonts w:eastAsiaTheme="majorEastAsia" w:cstheme="majorBidi"/>
      <w:spacing w:val="5"/>
      <w:kern w:val="28"/>
      <w:sz w:val="48"/>
      <w:szCs w:val="52"/>
    </w:rPr>
  </w:style>
  <w:style w:type="character" w:customStyle="1" w:styleId="TitelTegn">
    <w:name w:val="Titel Tegn"/>
    <w:basedOn w:val="Standardskrifttypeiafsnit"/>
    <w:link w:val="Titel"/>
    <w:uiPriority w:val="10"/>
    <w:rsid w:val="005E4614"/>
    <w:rPr>
      <w:rFonts w:ascii="Verdana" w:eastAsiaTheme="majorEastAsia" w:hAnsi="Verdana" w:cstheme="majorBidi"/>
      <w:spacing w:val="5"/>
      <w:kern w:val="28"/>
      <w:sz w:val="48"/>
      <w:szCs w:val="52"/>
    </w:rPr>
  </w:style>
  <w:style w:type="paragraph" w:customStyle="1" w:styleId="Default">
    <w:name w:val="Default"/>
    <w:rsid w:val="004013E5"/>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rsid w:val="00DD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48525">
      <w:bodyDiv w:val="1"/>
      <w:marLeft w:val="0"/>
      <w:marRight w:val="0"/>
      <w:marTop w:val="0"/>
      <w:marBottom w:val="0"/>
      <w:divBdr>
        <w:top w:val="none" w:sz="0" w:space="0" w:color="auto"/>
        <w:left w:val="none" w:sz="0" w:space="0" w:color="auto"/>
        <w:bottom w:val="none" w:sz="0" w:space="0" w:color="auto"/>
        <w:right w:val="none" w:sz="0" w:space="0" w:color="auto"/>
      </w:divBdr>
    </w:div>
    <w:div w:id="20705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l.dk/media/23794/faelleserklaering-coronavirus_stor-gensidig-fleksibilitet-hurtighed-og-viljetil-at-finde-smidige-loesninger-centralt-og-lokal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9FE4-B231-44EC-B7B2-F044E5BD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8B244AF4</Template>
  <TotalTime>0</TotalTime>
  <Pages>4</Pages>
  <Words>1128</Words>
  <Characters>6887</Characters>
  <Application>Microsoft Office Word</Application>
  <DocSecurity>4</DocSecurity>
  <PresentationFormat/>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Socialpædagogernes Landsforbund</Company>
  <LinksUpToDate>false</LinksUpToDate>
  <CharactersWithSpaces>8000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Hovmøller</dc:creator>
  <cp:lastModifiedBy>Finn Harald Rasmussen</cp:lastModifiedBy>
  <cp:revision>2</cp:revision>
  <cp:lastPrinted>2014-07-17T10:44:00Z</cp:lastPrinted>
  <dcterms:created xsi:type="dcterms:W3CDTF">2020-04-03T08:47:00Z</dcterms:created>
  <dcterms:modified xsi:type="dcterms:W3CDTF">2020-04-03T08:47:00Z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{79248AE7-5630-4E7C-B655-DEAF5DF32914}</vt:lpwstr>
  </property>
  <property fmtid="{D5CDD505-2E9C-101B-9397-08002B2CF9AE}" pid="3" name="_NewReviewCycle">
    <vt:lpwstr/>
  </property>
</Properties>
</file>